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  <w:gridCol w:w="5528"/>
      </w:tblGrid>
      <w:tr w:rsidR="00385472" w:rsidRPr="00A43E4D" w14:paraId="617E9933" w14:textId="77777777" w:rsidTr="00385472">
        <w:trPr>
          <w:trHeight w:val="1561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19E8DC0" w14:textId="77777777" w:rsidR="00385472" w:rsidRPr="003444B7" w:rsidRDefault="00385472" w:rsidP="009A6722">
            <w:pPr>
              <w:pStyle w:val="1"/>
              <w:spacing w:after="0" w:line="240" w:lineRule="auto"/>
              <w:ind w:left="-959" w:hanging="425"/>
              <w:rPr>
                <w:rFonts w:ascii="Times New Roman" w:hAnsi="Times New Roman"/>
                <w:strike/>
                <w:sz w:val="26"/>
                <w:szCs w:val="26"/>
                <w:u w:val="single"/>
              </w:rPr>
            </w:pPr>
          </w:p>
          <w:p w14:paraId="7AB0C7CD" w14:textId="77777777" w:rsidR="00385472" w:rsidRPr="00A43E4D" w:rsidRDefault="00385472" w:rsidP="009A6722">
            <w:pPr>
              <w:pStyle w:val="1"/>
              <w:spacing w:after="0" w:line="240" w:lineRule="auto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6AEE077E" w14:textId="77777777" w:rsidR="0046126E" w:rsidRPr="00A43E4D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>Приложение</w:t>
            </w:r>
            <w:r w:rsidR="00477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E0545">
              <w:rPr>
                <w:rFonts w:ascii="Times New Roman" w:hAnsi="Times New Roman"/>
                <w:sz w:val="26"/>
                <w:szCs w:val="26"/>
              </w:rPr>
              <w:t>1</w:t>
            </w:r>
          </w:p>
          <w:p w14:paraId="48A26F13" w14:textId="77777777" w:rsidR="00527D74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sz w:val="26"/>
                <w:szCs w:val="26"/>
              </w:rPr>
              <w:t>постановлению администрации</w:t>
            </w:r>
          </w:p>
          <w:p w14:paraId="1A8C00F3" w14:textId="77777777" w:rsidR="0046126E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>Старооскольско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A43E4D">
              <w:rPr>
                <w:rFonts w:ascii="Times New Roman" w:hAnsi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A43E4D">
              <w:rPr>
                <w:rFonts w:ascii="Times New Roman" w:hAnsi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  <w:p w14:paraId="080D23FA" w14:textId="02F8DEB1" w:rsidR="0046126E" w:rsidRDefault="00020F1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</w:t>
            </w:r>
            <w:r w:rsidR="00B469B9" w:rsidRPr="00B469B9">
              <w:rPr>
                <w:rFonts w:ascii="Times New Roman" w:hAnsi="Times New Roman"/>
                <w:sz w:val="26"/>
                <w:szCs w:val="26"/>
                <w:u w:val="single"/>
              </w:rPr>
              <w:t>30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B469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469B9" w:rsidRPr="00B469B9">
              <w:rPr>
                <w:rFonts w:ascii="Times New Roman" w:hAnsi="Times New Roman"/>
                <w:sz w:val="26"/>
                <w:szCs w:val="26"/>
                <w:u w:val="single"/>
              </w:rPr>
              <w:t>декабря</w:t>
            </w:r>
            <w:r w:rsidR="00B469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7A1C12">
              <w:rPr>
                <w:rFonts w:ascii="Times New Roman" w:hAnsi="Times New Roman"/>
                <w:sz w:val="26"/>
                <w:szCs w:val="26"/>
              </w:rPr>
              <w:t>1</w:t>
            </w:r>
            <w:r w:rsidR="0046126E">
              <w:rPr>
                <w:rFonts w:ascii="Times New Roman" w:hAnsi="Times New Roman"/>
                <w:sz w:val="26"/>
                <w:szCs w:val="26"/>
              </w:rPr>
              <w:t xml:space="preserve"> года № </w:t>
            </w:r>
            <w:bookmarkStart w:id="0" w:name="_GoBack"/>
            <w:r w:rsidR="00B469B9" w:rsidRPr="00B469B9">
              <w:rPr>
                <w:rFonts w:ascii="Times New Roman" w:hAnsi="Times New Roman"/>
                <w:sz w:val="26"/>
                <w:szCs w:val="26"/>
                <w:u w:val="single"/>
              </w:rPr>
              <w:t>3479</w:t>
            </w:r>
            <w:bookmarkEnd w:id="0"/>
            <w:r w:rsidR="0046126E" w:rsidRPr="00A43E4D">
              <w:rPr>
                <w:rFonts w:ascii="Times New Roman" w:hAnsi="Times New Roman"/>
                <w:sz w:val="26"/>
                <w:szCs w:val="26"/>
              </w:rPr>
              <w:tab/>
            </w:r>
          </w:p>
          <w:p w14:paraId="7B29DC0C" w14:textId="77777777" w:rsidR="0046126E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FEBBB56" w14:textId="77777777" w:rsidR="00E41070" w:rsidRPr="00A43E4D" w:rsidRDefault="00E41070" w:rsidP="00DE054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0C813E4" w14:textId="77777777" w:rsidR="00E41070" w:rsidRDefault="00B7619B" w:rsidP="00E4107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E41070">
        <w:rPr>
          <w:rFonts w:ascii="Times New Roman" w:hAnsi="Times New Roman"/>
          <w:b/>
          <w:sz w:val="26"/>
          <w:szCs w:val="26"/>
        </w:rPr>
        <w:t>Система основных мероприятий и показателей муниципальной программы</w:t>
      </w:r>
    </w:p>
    <w:p w14:paraId="26AFEDEB" w14:textId="77777777" w:rsidR="00E41070" w:rsidRPr="009E4C47" w:rsidRDefault="00E41070" w:rsidP="00E4107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«Развитие физической культуры и спорта в Старооскольском городском округе» на </w:t>
      </w:r>
      <w:r>
        <w:rPr>
          <w:rFonts w:ascii="Times New Roman" w:hAnsi="Times New Roman"/>
          <w:b/>
          <w:sz w:val="26"/>
          <w:szCs w:val="26"/>
          <w:lang w:val="en-US"/>
        </w:rPr>
        <w:t>II</w:t>
      </w:r>
      <w:r w:rsidR="00020F1E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этап реализации</w:t>
      </w:r>
    </w:p>
    <w:p w14:paraId="46470CEA" w14:textId="77777777" w:rsidR="00512A04" w:rsidRDefault="00512A04" w:rsidP="00512A04">
      <w:pPr>
        <w:pStyle w:val="1"/>
        <w:spacing w:after="0" w:line="240" w:lineRule="auto"/>
        <w:ind w:left="0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679"/>
        <w:gridCol w:w="680"/>
        <w:gridCol w:w="1641"/>
        <w:gridCol w:w="5954"/>
        <w:gridCol w:w="709"/>
        <w:gridCol w:w="708"/>
        <w:gridCol w:w="709"/>
        <w:gridCol w:w="709"/>
        <w:gridCol w:w="709"/>
      </w:tblGrid>
      <w:tr w:rsidR="00C628C3" w:rsidRPr="00BF2CC7" w14:paraId="00C97BA9" w14:textId="77777777" w:rsidTr="00C628C3">
        <w:trPr>
          <w:tblHeader/>
        </w:trPr>
        <w:tc>
          <w:tcPr>
            <w:tcW w:w="2103" w:type="dxa"/>
            <w:vMerge w:val="restart"/>
            <w:vAlign w:val="center"/>
          </w:tcPr>
          <w:p w14:paraId="2EC73DDB" w14:textId="77777777" w:rsidR="00C628C3" w:rsidRPr="00F66BE0" w:rsidRDefault="00C628C3" w:rsidP="00A24BBC">
            <w:pPr>
              <w:tabs>
                <w:tab w:val="left" w:pos="-102"/>
              </w:tabs>
              <w:ind w:left="-102" w:hanging="103"/>
              <w:jc w:val="center"/>
              <w:rPr>
                <w:b/>
              </w:rPr>
            </w:pPr>
            <w:r w:rsidRPr="00F66BE0">
              <w:rPr>
                <w:b/>
              </w:rPr>
              <w:t>Наименование</w:t>
            </w:r>
          </w:p>
          <w:p w14:paraId="2C9CD406" w14:textId="77777777" w:rsidR="00C628C3" w:rsidRPr="00F66BE0" w:rsidRDefault="00C628C3" w:rsidP="00A24BBC">
            <w:pPr>
              <w:ind w:left="-102"/>
              <w:jc w:val="center"/>
              <w:rPr>
                <w:b/>
              </w:rPr>
            </w:pPr>
            <w:r w:rsidRPr="00F66BE0">
              <w:rPr>
                <w:b/>
              </w:rPr>
              <w:t>муниципальной программы,</w:t>
            </w:r>
          </w:p>
          <w:p w14:paraId="177EBF60" w14:textId="77777777"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подпрограмм,</w:t>
            </w:r>
          </w:p>
          <w:p w14:paraId="74808D81" w14:textId="77777777"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основных мероприятий</w:t>
            </w:r>
          </w:p>
        </w:tc>
        <w:tc>
          <w:tcPr>
            <w:tcW w:w="1359" w:type="dxa"/>
            <w:gridSpan w:val="2"/>
            <w:vAlign w:val="center"/>
          </w:tcPr>
          <w:p w14:paraId="02C18095" w14:textId="77777777"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Срок реализации</w:t>
            </w:r>
          </w:p>
        </w:tc>
        <w:tc>
          <w:tcPr>
            <w:tcW w:w="1641" w:type="dxa"/>
            <w:vMerge w:val="restart"/>
            <w:vAlign w:val="center"/>
          </w:tcPr>
          <w:p w14:paraId="546E8B33" w14:textId="77777777" w:rsidR="00C628C3" w:rsidRPr="00F66BE0" w:rsidRDefault="00C628C3" w:rsidP="00F66BE0">
            <w:pPr>
              <w:ind w:right="-108"/>
              <w:jc w:val="center"/>
              <w:rPr>
                <w:b/>
              </w:rPr>
            </w:pPr>
            <w:r w:rsidRPr="00F66BE0">
              <w:rPr>
                <w:b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5954" w:type="dxa"/>
            <w:vMerge w:val="restart"/>
            <w:vAlign w:val="center"/>
          </w:tcPr>
          <w:p w14:paraId="2FDF10C7" w14:textId="77777777"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544" w:type="dxa"/>
            <w:gridSpan w:val="5"/>
            <w:vAlign w:val="center"/>
          </w:tcPr>
          <w:p w14:paraId="1B936655" w14:textId="77777777"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C628C3" w:rsidRPr="00BF2CC7" w14:paraId="3D9FD3B9" w14:textId="77777777" w:rsidTr="007B0C60">
        <w:trPr>
          <w:trHeight w:val="1356"/>
          <w:tblHeader/>
        </w:trPr>
        <w:tc>
          <w:tcPr>
            <w:tcW w:w="2103" w:type="dxa"/>
            <w:vMerge/>
            <w:tcBorders>
              <w:bottom w:val="single" w:sz="4" w:space="0" w:color="auto"/>
            </w:tcBorders>
          </w:tcPr>
          <w:p w14:paraId="4C99BF63" w14:textId="77777777" w:rsidR="00C628C3" w:rsidRPr="00F66BE0" w:rsidRDefault="00C628C3" w:rsidP="00A24BBC">
            <w:pPr>
              <w:jc w:val="center"/>
              <w:rPr>
                <w:b/>
              </w:rPr>
            </w:pPr>
          </w:p>
        </w:tc>
        <w:tc>
          <w:tcPr>
            <w:tcW w:w="679" w:type="dxa"/>
            <w:textDirection w:val="btLr"/>
          </w:tcPr>
          <w:p w14:paraId="41500D43" w14:textId="77777777" w:rsidR="00C628C3" w:rsidRPr="00F66BE0" w:rsidRDefault="00C628C3" w:rsidP="00A24BBC">
            <w:pPr>
              <w:ind w:left="113" w:right="113"/>
              <w:jc w:val="center"/>
              <w:rPr>
                <w:b/>
              </w:rPr>
            </w:pPr>
            <w:r w:rsidRPr="00F66BE0">
              <w:rPr>
                <w:b/>
              </w:rPr>
              <w:t>Начало</w:t>
            </w:r>
          </w:p>
        </w:tc>
        <w:tc>
          <w:tcPr>
            <w:tcW w:w="680" w:type="dxa"/>
            <w:textDirection w:val="btLr"/>
          </w:tcPr>
          <w:p w14:paraId="37198F8B" w14:textId="77777777" w:rsidR="00C628C3" w:rsidRPr="00F66BE0" w:rsidRDefault="00C628C3" w:rsidP="00A24BBC">
            <w:pPr>
              <w:ind w:left="113" w:right="113"/>
              <w:jc w:val="center"/>
              <w:rPr>
                <w:b/>
              </w:rPr>
            </w:pPr>
            <w:r w:rsidRPr="00F66BE0">
              <w:rPr>
                <w:b/>
              </w:rPr>
              <w:t>Завершение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14:paraId="6AA496EB" w14:textId="77777777" w:rsidR="00C628C3" w:rsidRPr="00F66BE0" w:rsidRDefault="00C628C3" w:rsidP="00A24BBC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14:paraId="473EA3E4" w14:textId="77777777" w:rsidR="00C628C3" w:rsidRPr="00F66BE0" w:rsidRDefault="00C628C3" w:rsidP="00A24BB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9223898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2021</w:t>
            </w:r>
          </w:p>
          <w:p w14:paraId="40E20618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8" w:type="dxa"/>
          </w:tcPr>
          <w:p w14:paraId="3A10AF9E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2022</w:t>
            </w:r>
          </w:p>
          <w:p w14:paraId="2D2E25A1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9" w:type="dxa"/>
          </w:tcPr>
          <w:p w14:paraId="5E66542C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2023</w:t>
            </w:r>
          </w:p>
          <w:p w14:paraId="16B80F27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9" w:type="dxa"/>
          </w:tcPr>
          <w:p w14:paraId="2E2A059D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2024</w:t>
            </w:r>
          </w:p>
          <w:p w14:paraId="1D262597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9" w:type="dxa"/>
          </w:tcPr>
          <w:p w14:paraId="5B7CC541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2025</w:t>
            </w:r>
          </w:p>
          <w:p w14:paraId="5CA83FAE" w14:textId="77777777"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</w:tr>
      <w:tr w:rsidR="00A04DD3" w:rsidRPr="00BF2CC7" w14:paraId="3F008853" w14:textId="77777777" w:rsidTr="007B0C60">
        <w:tc>
          <w:tcPr>
            <w:tcW w:w="2103" w:type="dxa"/>
            <w:tcBorders>
              <w:bottom w:val="nil"/>
            </w:tcBorders>
          </w:tcPr>
          <w:p w14:paraId="378A2E0F" w14:textId="77777777" w:rsidR="00A04DD3" w:rsidRPr="00BF2CC7" w:rsidRDefault="00A04DD3" w:rsidP="00A24BBC">
            <w:pPr>
              <w:jc w:val="both"/>
            </w:pPr>
            <w:r>
              <w:t>Муниципальная п</w:t>
            </w:r>
            <w:r w:rsidRPr="00BF2CC7">
              <w:t>рограмма «Разви</w:t>
            </w:r>
            <w:r>
              <w:t>т</w:t>
            </w:r>
            <w:r w:rsidRPr="00BF2CC7">
              <w:t>ие физической культуры и спорта в Старооскольском городском округе»</w:t>
            </w:r>
          </w:p>
        </w:tc>
        <w:tc>
          <w:tcPr>
            <w:tcW w:w="679" w:type="dxa"/>
          </w:tcPr>
          <w:p w14:paraId="4B15C4B9" w14:textId="77777777" w:rsidR="00A04DD3" w:rsidRPr="00BF2CC7" w:rsidRDefault="00A04DD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1D28CDCB" w14:textId="77777777" w:rsidR="00A04DD3" w:rsidRPr="00BF2CC7" w:rsidRDefault="00A04DD3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vMerge w:val="restart"/>
            <w:tcBorders>
              <w:bottom w:val="single" w:sz="4" w:space="0" w:color="auto"/>
            </w:tcBorders>
          </w:tcPr>
          <w:p w14:paraId="416B9D64" w14:textId="77777777" w:rsidR="00A04DD3" w:rsidRDefault="00A04DD3" w:rsidP="00A24BBC">
            <w:pPr>
              <w:jc w:val="center"/>
            </w:pPr>
            <w:proofErr w:type="spellStart"/>
            <w:r w:rsidRPr="00BF2CC7">
              <w:t>УФКиС</w:t>
            </w:r>
            <w:proofErr w:type="spellEnd"/>
            <w:r>
              <w:t xml:space="preserve">; </w:t>
            </w:r>
            <w:r w:rsidRPr="00BF2CC7">
              <w:t>МКУ «УКС»</w:t>
            </w:r>
            <w:r>
              <w:t>;</w:t>
            </w:r>
          </w:p>
          <w:p w14:paraId="0BDE18C8" w14:textId="021D57FA" w:rsidR="00AD7DD7" w:rsidRDefault="00A04DD3" w:rsidP="00A24BBC">
            <w:pPr>
              <w:jc w:val="center"/>
            </w:pPr>
            <w:r w:rsidRPr="006C4688">
              <w:t>администрация Старооскольского городского округа в лице департамента строительства и архитектуры</w:t>
            </w:r>
          </w:p>
          <w:p w14:paraId="5881EB74" w14:textId="0B2B0150" w:rsidR="00A04DD3" w:rsidRPr="00BF2CC7" w:rsidRDefault="00291C23" w:rsidP="00A24BBC">
            <w:pPr>
              <w:jc w:val="center"/>
            </w:pPr>
            <w:r w:rsidRPr="00E7347C">
              <w:rPr>
                <w:sz w:val="26"/>
                <w:szCs w:val="26"/>
              </w:rPr>
              <w:t xml:space="preserve">департамент имущественных и земельных </w:t>
            </w:r>
            <w:r w:rsidR="00AD7DD7" w:rsidRPr="00E7347C">
              <w:rPr>
                <w:sz w:val="26"/>
                <w:szCs w:val="26"/>
              </w:rPr>
              <w:lastRenderedPageBreak/>
              <w:t>отношений администрации Старооскольского городского округа</w:t>
            </w:r>
          </w:p>
        </w:tc>
        <w:tc>
          <w:tcPr>
            <w:tcW w:w="5954" w:type="dxa"/>
          </w:tcPr>
          <w:p w14:paraId="0B32B116" w14:textId="77777777" w:rsidR="00A04DD3" w:rsidRPr="00BF2CC7" w:rsidRDefault="00A04DD3" w:rsidP="00A24BBC">
            <w:pPr>
              <w:jc w:val="both"/>
            </w:pPr>
            <w:r>
              <w:lastRenderedPageBreak/>
              <w:t>1. Д</w:t>
            </w:r>
            <w:r w:rsidRPr="00BF2CC7">
              <w:t xml:space="preserve">оля жителей городского округа, систематически занимающихся </w:t>
            </w:r>
            <w:r>
              <w:t>физи</w:t>
            </w:r>
            <w:r w:rsidRPr="00BF2CC7">
              <w:t>ческой культурой и спортом</w:t>
            </w:r>
            <w:r>
              <w:t>,</w:t>
            </w:r>
            <w:r w:rsidRPr="00BF2CC7">
              <w:t xml:space="preserve"> от общей численности населения городского округа</w:t>
            </w:r>
            <w:r>
              <w:t xml:space="preserve"> от 3 до 79 лет</w:t>
            </w:r>
            <w:r w:rsidRPr="00BF2CC7">
              <w:t xml:space="preserve"> (%)</w:t>
            </w:r>
          </w:p>
        </w:tc>
        <w:tc>
          <w:tcPr>
            <w:tcW w:w="709" w:type="dxa"/>
          </w:tcPr>
          <w:p w14:paraId="32C05AB5" w14:textId="77777777" w:rsidR="00A04DD3" w:rsidRPr="00BF2CC7" w:rsidRDefault="00A04DD3" w:rsidP="00A24BBC">
            <w:pPr>
              <w:ind w:left="-32" w:right="-30" w:hanging="37"/>
              <w:jc w:val="center"/>
            </w:pPr>
            <w:r>
              <w:t>54,5</w:t>
            </w:r>
          </w:p>
        </w:tc>
        <w:tc>
          <w:tcPr>
            <w:tcW w:w="708" w:type="dxa"/>
          </w:tcPr>
          <w:p w14:paraId="186490B2" w14:textId="77777777" w:rsidR="00A04DD3" w:rsidRPr="00BF2CC7" w:rsidRDefault="00A04DD3" w:rsidP="00A24BBC">
            <w:pPr>
              <w:ind w:left="-32" w:right="-30" w:hanging="32"/>
              <w:jc w:val="center"/>
            </w:pPr>
            <w:r>
              <w:t>56,1</w:t>
            </w:r>
          </w:p>
        </w:tc>
        <w:tc>
          <w:tcPr>
            <w:tcW w:w="709" w:type="dxa"/>
          </w:tcPr>
          <w:p w14:paraId="650FC651" w14:textId="77777777" w:rsidR="00A04DD3" w:rsidRPr="00BF2CC7" w:rsidRDefault="00A04DD3" w:rsidP="00A24BBC">
            <w:pPr>
              <w:ind w:left="-32" w:right="-30" w:hanging="32"/>
              <w:jc w:val="center"/>
            </w:pPr>
            <w:r>
              <w:t>57,5</w:t>
            </w:r>
          </w:p>
        </w:tc>
        <w:tc>
          <w:tcPr>
            <w:tcW w:w="709" w:type="dxa"/>
          </w:tcPr>
          <w:p w14:paraId="29380079" w14:textId="77777777" w:rsidR="00A04DD3" w:rsidRPr="00BF2CC7" w:rsidRDefault="00A04DD3" w:rsidP="00A24BBC">
            <w:pPr>
              <w:ind w:left="-32" w:right="-30" w:hanging="32"/>
              <w:jc w:val="center"/>
            </w:pPr>
            <w:r>
              <w:t>59,5</w:t>
            </w:r>
          </w:p>
        </w:tc>
        <w:tc>
          <w:tcPr>
            <w:tcW w:w="709" w:type="dxa"/>
          </w:tcPr>
          <w:p w14:paraId="6476DCC6" w14:textId="77777777" w:rsidR="00A04DD3" w:rsidRPr="00BF2CC7" w:rsidRDefault="00A04DD3" w:rsidP="00A24BBC">
            <w:pPr>
              <w:ind w:left="-32" w:right="-30" w:hanging="32"/>
              <w:jc w:val="center"/>
            </w:pPr>
            <w:r>
              <w:t>59,6</w:t>
            </w:r>
          </w:p>
        </w:tc>
      </w:tr>
      <w:tr w:rsidR="00A04DD3" w:rsidRPr="00BF2CC7" w14:paraId="75F22F00" w14:textId="77777777" w:rsidTr="00AD7DD7">
        <w:tc>
          <w:tcPr>
            <w:tcW w:w="2103" w:type="dxa"/>
            <w:tcBorders>
              <w:top w:val="nil"/>
              <w:bottom w:val="nil"/>
            </w:tcBorders>
          </w:tcPr>
          <w:p w14:paraId="127A9D50" w14:textId="77777777" w:rsidR="00A04DD3" w:rsidRDefault="00A04DD3" w:rsidP="00A24BBC">
            <w:pPr>
              <w:jc w:val="both"/>
            </w:pPr>
          </w:p>
        </w:tc>
        <w:tc>
          <w:tcPr>
            <w:tcW w:w="679" w:type="dxa"/>
          </w:tcPr>
          <w:p w14:paraId="04F1D2A5" w14:textId="77777777" w:rsidR="00A04DD3" w:rsidRPr="00BF2CC7" w:rsidRDefault="00A04DD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4C2AA97B" w14:textId="77777777" w:rsidR="00A04DD3" w:rsidRPr="00BF2CC7" w:rsidRDefault="00A04DD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14:paraId="1BB4AD9A" w14:textId="77777777" w:rsidR="00A04DD3" w:rsidRPr="00BF2CC7" w:rsidRDefault="00A04DD3" w:rsidP="00A24BBC">
            <w:pPr>
              <w:jc w:val="center"/>
            </w:pPr>
          </w:p>
        </w:tc>
        <w:tc>
          <w:tcPr>
            <w:tcW w:w="5954" w:type="dxa"/>
          </w:tcPr>
          <w:p w14:paraId="7D749F38" w14:textId="77777777" w:rsidR="00A04DD3" w:rsidRDefault="00A04DD3" w:rsidP="00A24BBC">
            <w:pPr>
              <w:jc w:val="both"/>
            </w:pPr>
            <w:r>
              <w:t>2. Д</w:t>
            </w:r>
            <w:r w:rsidRPr="00BF2CC7">
              <w:t xml:space="preserve">оля учащихся, систематически занимающихся </w:t>
            </w:r>
            <w:r>
              <w:t>физи</w:t>
            </w:r>
            <w:r w:rsidRPr="00BF2CC7">
              <w:t>ческой культурой и спортом</w:t>
            </w:r>
            <w:r>
              <w:t xml:space="preserve"> в </w:t>
            </w:r>
            <w:r w:rsidRPr="00BF2CC7">
              <w:t>образо</w:t>
            </w:r>
            <w:r>
              <w:t>ва</w:t>
            </w:r>
            <w:r w:rsidRPr="00BF2CC7">
              <w:t xml:space="preserve">тельных </w:t>
            </w:r>
            <w:r>
              <w:t>организациях</w:t>
            </w:r>
            <w:r w:rsidRPr="00BF2CC7">
              <w:t>, от общей численности уч</w:t>
            </w:r>
            <w:r>
              <w:t>а</w:t>
            </w:r>
            <w:r w:rsidRPr="00BF2CC7">
              <w:t>щихся и студентов (%)</w:t>
            </w:r>
          </w:p>
        </w:tc>
        <w:tc>
          <w:tcPr>
            <w:tcW w:w="709" w:type="dxa"/>
          </w:tcPr>
          <w:p w14:paraId="7E0D22F9" w14:textId="77777777" w:rsidR="00A04DD3" w:rsidRPr="00BF2CC7" w:rsidRDefault="00A04DD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8" w:type="dxa"/>
          </w:tcPr>
          <w:p w14:paraId="59039F92" w14:textId="77777777" w:rsidR="00A04DD3" w:rsidRPr="00BF2CC7" w:rsidRDefault="00A04DD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14:paraId="7B0D7A47" w14:textId="77777777" w:rsidR="00A04DD3" w:rsidRPr="00BF2CC7" w:rsidRDefault="00A04DD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14:paraId="4F18F89E" w14:textId="77777777" w:rsidR="00A04DD3" w:rsidRPr="00BF2CC7" w:rsidRDefault="00A04DD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14:paraId="0C06A4EF" w14:textId="77777777" w:rsidR="00A04DD3" w:rsidRDefault="00A04DD3" w:rsidP="00A24BBC">
            <w:pPr>
              <w:ind w:left="-32" w:right="-30" w:hanging="37"/>
              <w:jc w:val="center"/>
            </w:pPr>
            <w:r>
              <w:t>98,5</w:t>
            </w:r>
          </w:p>
        </w:tc>
      </w:tr>
      <w:tr w:rsidR="00A04DD3" w:rsidRPr="00BF2CC7" w14:paraId="33FA612D" w14:textId="77777777" w:rsidTr="00AD7DD7">
        <w:trPr>
          <w:trHeight w:val="284"/>
        </w:trPr>
        <w:tc>
          <w:tcPr>
            <w:tcW w:w="2103" w:type="dxa"/>
            <w:tcBorders>
              <w:top w:val="nil"/>
              <w:bottom w:val="nil"/>
            </w:tcBorders>
          </w:tcPr>
          <w:p w14:paraId="67020C75" w14:textId="77777777" w:rsidR="00A04DD3" w:rsidRPr="00BF2CC7" w:rsidRDefault="00A04DD3" w:rsidP="00A24BBC">
            <w:pPr>
              <w:jc w:val="both"/>
            </w:pPr>
          </w:p>
        </w:tc>
        <w:tc>
          <w:tcPr>
            <w:tcW w:w="679" w:type="dxa"/>
          </w:tcPr>
          <w:p w14:paraId="54A4CF47" w14:textId="77777777" w:rsidR="00A04DD3" w:rsidRPr="00BF2CC7" w:rsidRDefault="00A04DD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51B0AA6A" w14:textId="77777777" w:rsidR="00A04DD3" w:rsidRPr="00BF2CC7" w:rsidRDefault="00A04DD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14:paraId="01867343" w14:textId="77777777" w:rsidR="00A04DD3" w:rsidRPr="00BF2CC7" w:rsidRDefault="00A04DD3" w:rsidP="00A24BBC">
            <w:pPr>
              <w:jc w:val="center"/>
            </w:pPr>
          </w:p>
        </w:tc>
        <w:tc>
          <w:tcPr>
            <w:tcW w:w="5954" w:type="dxa"/>
          </w:tcPr>
          <w:p w14:paraId="1E008126" w14:textId="27CB46DF" w:rsidR="00A04DD3" w:rsidRDefault="00A04DD3" w:rsidP="00A24BBC">
            <w:pPr>
              <w:jc w:val="both"/>
            </w:pPr>
            <w:r>
              <w:t>3. Д</w:t>
            </w:r>
            <w:r w:rsidRPr="00BF2CC7">
              <w:t>оля трудящихся, систематически занимающихся физи</w:t>
            </w:r>
            <w:r>
              <w:t>ч</w:t>
            </w:r>
            <w:r w:rsidRPr="00BF2CC7">
              <w:t>еской культурой и спортом в трудовых коллективах,</w:t>
            </w:r>
            <w:r>
              <w:t xml:space="preserve"> </w:t>
            </w:r>
            <w:r w:rsidRPr="00BF2CC7">
              <w:t xml:space="preserve">граждан, систематически занимающихся физической культурой и спортом в спортивных </w:t>
            </w:r>
            <w:r>
              <w:t>о</w:t>
            </w:r>
            <w:r w:rsidRPr="00BF2CC7">
              <w:t>рганизациях и</w:t>
            </w:r>
            <w:r w:rsidR="00AD7DD7">
              <w:t xml:space="preserve"> </w:t>
            </w:r>
            <w:r w:rsidR="00AD7DD7" w:rsidRPr="00BF2CC7">
              <w:lastRenderedPageBreak/>
              <w:t>самостоятельно</w:t>
            </w:r>
            <w:r w:rsidR="00AD7DD7">
              <w:t>,</w:t>
            </w:r>
            <w:r w:rsidR="00AD7DD7" w:rsidRPr="00BF2CC7">
              <w:t xml:space="preserve"> от общей численности населения городского округа (%)</w:t>
            </w:r>
            <w:r w:rsidRPr="00BF2CC7">
              <w:t xml:space="preserve"> </w:t>
            </w:r>
          </w:p>
        </w:tc>
        <w:tc>
          <w:tcPr>
            <w:tcW w:w="709" w:type="dxa"/>
          </w:tcPr>
          <w:p w14:paraId="14673DF0" w14:textId="77777777" w:rsidR="00A04DD3" w:rsidRPr="00BF2CC7" w:rsidRDefault="00A04DD3" w:rsidP="00A24BBC">
            <w:pPr>
              <w:ind w:right="-11" w:hanging="69"/>
              <w:jc w:val="center"/>
            </w:pPr>
            <w:r>
              <w:lastRenderedPageBreak/>
              <w:t>37,2</w:t>
            </w:r>
          </w:p>
        </w:tc>
        <w:tc>
          <w:tcPr>
            <w:tcW w:w="708" w:type="dxa"/>
          </w:tcPr>
          <w:p w14:paraId="57BFE8D4" w14:textId="77777777" w:rsidR="00A04DD3" w:rsidRPr="00BF2CC7" w:rsidRDefault="00A04DD3" w:rsidP="00A24BBC">
            <w:pPr>
              <w:ind w:right="-11" w:hanging="69"/>
              <w:jc w:val="center"/>
            </w:pPr>
            <w:r>
              <w:t>37,4</w:t>
            </w:r>
          </w:p>
        </w:tc>
        <w:tc>
          <w:tcPr>
            <w:tcW w:w="709" w:type="dxa"/>
          </w:tcPr>
          <w:p w14:paraId="7853FDE4" w14:textId="77777777" w:rsidR="00A04DD3" w:rsidRPr="00BF2CC7" w:rsidRDefault="00A04DD3" w:rsidP="00A24BBC">
            <w:pPr>
              <w:ind w:right="-11" w:hanging="69"/>
              <w:jc w:val="center"/>
            </w:pPr>
            <w:r>
              <w:t>37,6</w:t>
            </w:r>
          </w:p>
        </w:tc>
        <w:tc>
          <w:tcPr>
            <w:tcW w:w="709" w:type="dxa"/>
          </w:tcPr>
          <w:p w14:paraId="49401980" w14:textId="77777777" w:rsidR="00A04DD3" w:rsidRPr="00BF2CC7" w:rsidRDefault="00A04DD3" w:rsidP="00A24BBC">
            <w:pPr>
              <w:ind w:right="-11" w:hanging="69"/>
              <w:jc w:val="center"/>
            </w:pPr>
            <w:r>
              <w:t>37,8</w:t>
            </w:r>
          </w:p>
        </w:tc>
        <w:tc>
          <w:tcPr>
            <w:tcW w:w="709" w:type="dxa"/>
          </w:tcPr>
          <w:p w14:paraId="3B1F1F23" w14:textId="77777777" w:rsidR="00A04DD3" w:rsidRPr="00BF2CC7" w:rsidRDefault="00A04DD3" w:rsidP="00A24BBC">
            <w:pPr>
              <w:jc w:val="center"/>
            </w:pPr>
            <w:r>
              <w:t>38</w:t>
            </w:r>
          </w:p>
        </w:tc>
      </w:tr>
      <w:tr w:rsidR="00C628C3" w:rsidRPr="00BF2CC7" w14:paraId="1466C770" w14:textId="77777777" w:rsidTr="00AD7DD7">
        <w:tc>
          <w:tcPr>
            <w:tcW w:w="2103" w:type="dxa"/>
            <w:tcBorders>
              <w:top w:val="nil"/>
              <w:bottom w:val="nil"/>
            </w:tcBorders>
          </w:tcPr>
          <w:p w14:paraId="53A17CB6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753A3E3C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5672881F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tcBorders>
              <w:top w:val="single" w:sz="4" w:space="0" w:color="auto"/>
            </w:tcBorders>
          </w:tcPr>
          <w:p w14:paraId="02DCDEB6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6E58B099" w14:textId="77777777" w:rsidR="00C628C3" w:rsidRPr="00BF2CC7" w:rsidRDefault="00C628C3" w:rsidP="00A24BBC">
            <w:pPr>
              <w:jc w:val="both"/>
            </w:pPr>
            <w:r>
              <w:t>4. Д</w:t>
            </w:r>
            <w:r w:rsidRPr="00BF2CC7">
              <w:t>оля жителей городского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</w:t>
            </w:r>
            <w:r>
              <w:t xml:space="preserve"> Всероссийского физкультурно-спортивного комплекса «Готов к труду и обороне» (</w:t>
            </w:r>
            <w:r w:rsidRPr="00BF2CC7">
              <w:t>ГТО</w:t>
            </w:r>
            <w:r>
              <w:t>)</w:t>
            </w:r>
            <w:r w:rsidRPr="00BF2CC7">
              <w:t xml:space="preserve"> (%)</w:t>
            </w:r>
            <w:r>
              <w:t>:</w:t>
            </w:r>
          </w:p>
        </w:tc>
        <w:tc>
          <w:tcPr>
            <w:tcW w:w="709" w:type="dxa"/>
          </w:tcPr>
          <w:p w14:paraId="5B7BDE89" w14:textId="77777777" w:rsidR="00C628C3" w:rsidRDefault="00C628C3" w:rsidP="00DF583B">
            <w:pPr>
              <w:jc w:val="center"/>
            </w:pPr>
            <w:r>
              <w:t>52,4</w:t>
            </w:r>
          </w:p>
        </w:tc>
        <w:tc>
          <w:tcPr>
            <w:tcW w:w="708" w:type="dxa"/>
          </w:tcPr>
          <w:p w14:paraId="3A150F67" w14:textId="77777777" w:rsidR="00C628C3" w:rsidRDefault="00C628C3" w:rsidP="00DF583B">
            <w:pPr>
              <w:jc w:val="center"/>
            </w:pPr>
            <w:r>
              <w:t>52,8</w:t>
            </w:r>
          </w:p>
        </w:tc>
        <w:tc>
          <w:tcPr>
            <w:tcW w:w="709" w:type="dxa"/>
          </w:tcPr>
          <w:p w14:paraId="54FCAFE5" w14:textId="77777777" w:rsidR="00C628C3" w:rsidRDefault="00C628C3" w:rsidP="00DF583B">
            <w:pPr>
              <w:jc w:val="center"/>
            </w:pPr>
            <w:r>
              <w:t>53,2</w:t>
            </w:r>
          </w:p>
        </w:tc>
        <w:tc>
          <w:tcPr>
            <w:tcW w:w="709" w:type="dxa"/>
          </w:tcPr>
          <w:p w14:paraId="7CF4B6FC" w14:textId="77777777" w:rsidR="00C628C3" w:rsidRDefault="00C628C3" w:rsidP="00DF583B">
            <w:pPr>
              <w:jc w:val="center"/>
            </w:pPr>
            <w:r>
              <w:t>53,6</w:t>
            </w:r>
          </w:p>
        </w:tc>
        <w:tc>
          <w:tcPr>
            <w:tcW w:w="709" w:type="dxa"/>
          </w:tcPr>
          <w:p w14:paraId="531CD6BC" w14:textId="77777777" w:rsidR="00C628C3" w:rsidRDefault="00C628C3" w:rsidP="00A24BBC">
            <w:pPr>
              <w:jc w:val="center"/>
            </w:pPr>
            <w:r>
              <w:t>54</w:t>
            </w:r>
          </w:p>
        </w:tc>
      </w:tr>
      <w:tr w:rsidR="00C628C3" w:rsidRPr="00BF2CC7" w14:paraId="6F0C8F5E" w14:textId="77777777" w:rsidTr="00C628C3">
        <w:tc>
          <w:tcPr>
            <w:tcW w:w="2103" w:type="dxa"/>
            <w:tcBorders>
              <w:top w:val="nil"/>
              <w:bottom w:val="nil"/>
            </w:tcBorders>
          </w:tcPr>
          <w:p w14:paraId="45FDBEB2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3289968B" w14:textId="77777777" w:rsidR="00C628C3" w:rsidRPr="00BF2CC7" w:rsidRDefault="00C628C3" w:rsidP="00A24BBC">
            <w:pPr>
              <w:jc w:val="center"/>
            </w:pPr>
          </w:p>
        </w:tc>
        <w:tc>
          <w:tcPr>
            <w:tcW w:w="680" w:type="dxa"/>
          </w:tcPr>
          <w:p w14:paraId="63613134" w14:textId="77777777" w:rsidR="00C628C3" w:rsidRPr="00BF2CC7" w:rsidRDefault="00C628C3" w:rsidP="00A24BBC">
            <w:pPr>
              <w:jc w:val="center"/>
            </w:pPr>
          </w:p>
        </w:tc>
        <w:tc>
          <w:tcPr>
            <w:tcW w:w="1641" w:type="dxa"/>
          </w:tcPr>
          <w:p w14:paraId="22A98883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5CE6BD4A" w14:textId="77777777" w:rsidR="00C628C3" w:rsidRDefault="00C628C3" w:rsidP="00A24BBC">
            <w:pPr>
              <w:jc w:val="both"/>
            </w:pPr>
            <w:r>
              <w:t>из них учащихся и студентов</w:t>
            </w:r>
            <w:r w:rsidR="00637113">
              <w:t xml:space="preserve"> </w:t>
            </w:r>
            <w:r>
              <w:t>(%)</w:t>
            </w:r>
          </w:p>
        </w:tc>
        <w:tc>
          <w:tcPr>
            <w:tcW w:w="709" w:type="dxa"/>
          </w:tcPr>
          <w:p w14:paraId="1AF8A676" w14:textId="77777777" w:rsidR="00C628C3" w:rsidRDefault="00C628C3" w:rsidP="00A24BBC">
            <w:pPr>
              <w:jc w:val="center"/>
            </w:pPr>
            <w:r>
              <w:t>64</w:t>
            </w:r>
          </w:p>
        </w:tc>
        <w:tc>
          <w:tcPr>
            <w:tcW w:w="708" w:type="dxa"/>
          </w:tcPr>
          <w:p w14:paraId="5016C9E5" w14:textId="77777777" w:rsidR="00C628C3" w:rsidRDefault="00C628C3" w:rsidP="00A24BBC">
            <w:pPr>
              <w:jc w:val="center"/>
            </w:pPr>
            <w:r>
              <w:t>66</w:t>
            </w:r>
          </w:p>
        </w:tc>
        <w:tc>
          <w:tcPr>
            <w:tcW w:w="709" w:type="dxa"/>
          </w:tcPr>
          <w:p w14:paraId="154C258B" w14:textId="77777777" w:rsidR="00C628C3" w:rsidRDefault="00C628C3" w:rsidP="00A24BBC">
            <w:pPr>
              <w:jc w:val="center"/>
            </w:pPr>
            <w:r>
              <w:t>68</w:t>
            </w:r>
          </w:p>
        </w:tc>
        <w:tc>
          <w:tcPr>
            <w:tcW w:w="709" w:type="dxa"/>
          </w:tcPr>
          <w:p w14:paraId="254906B0" w14:textId="77777777" w:rsidR="00C628C3" w:rsidRDefault="00C628C3" w:rsidP="00DF583B">
            <w:pPr>
              <w:jc w:val="center"/>
            </w:pPr>
            <w:r>
              <w:t>70</w:t>
            </w:r>
          </w:p>
        </w:tc>
        <w:tc>
          <w:tcPr>
            <w:tcW w:w="709" w:type="dxa"/>
          </w:tcPr>
          <w:p w14:paraId="7D924275" w14:textId="77777777" w:rsidR="00C628C3" w:rsidRDefault="00C628C3" w:rsidP="00DF583B">
            <w:pPr>
              <w:jc w:val="center"/>
            </w:pPr>
            <w:r>
              <w:t>72</w:t>
            </w:r>
          </w:p>
        </w:tc>
      </w:tr>
      <w:tr w:rsidR="00C628C3" w:rsidRPr="00BF2CC7" w14:paraId="06FA3CC2" w14:textId="77777777" w:rsidTr="00AD7DD7">
        <w:trPr>
          <w:trHeight w:val="1258"/>
        </w:trPr>
        <w:tc>
          <w:tcPr>
            <w:tcW w:w="2103" w:type="dxa"/>
            <w:tcBorders>
              <w:top w:val="nil"/>
              <w:bottom w:val="nil"/>
            </w:tcBorders>
          </w:tcPr>
          <w:p w14:paraId="4FE4F592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1DADB596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2C1C0346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49B66EB8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76C25DF6" w14:textId="77777777" w:rsidR="00C628C3" w:rsidRPr="00BF2CC7" w:rsidRDefault="00C628C3" w:rsidP="00A24BBC">
            <w:pPr>
              <w:jc w:val="both"/>
            </w:pPr>
            <w:r>
              <w:t>5. Д</w:t>
            </w:r>
            <w:r w:rsidRPr="00BF2CC7">
              <w:t>оля лиц с ограниченными возможностями здоровья и инвалидов, систематически занимающихся физической культурой и спортом, от общей численности населения городского округа данной категории (%)</w:t>
            </w:r>
          </w:p>
        </w:tc>
        <w:tc>
          <w:tcPr>
            <w:tcW w:w="709" w:type="dxa"/>
          </w:tcPr>
          <w:p w14:paraId="199B8D65" w14:textId="77777777" w:rsidR="00C628C3" w:rsidRPr="00BF2CC7" w:rsidRDefault="00B7619B" w:rsidP="00A24BBC">
            <w:pPr>
              <w:ind w:hanging="109"/>
              <w:jc w:val="center"/>
            </w:pPr>
            <w:r>
              <w:t>19,9</w:t>
            </w:r>
          </w:p>
        </w:tc>
        <w:tc>
          <w:tcPr>
            <w:tcW w:w="708" w:type="dxa"/>
          </w:tcPr>
          <w:p w14:paraId="7F8C2C3C" w14:textId="77777777" w:rsidR="00C628C3" w:rsidRPr="00BF2CC7" w:rsidRDefault="00B7619B" w:rsidP="00A24BBC">
            <w:pPr>
              <w:ind w:hanging="109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3F8A041D" w14:textId="77777777" w:rsidR="00C628C3" w:rsidRPr="00BF2CC7" w:rsidRDefault="00B7619B" w:rsidP="00A24BBC">
            <w:pPr>
              <w:ind w:hanging="109"/>
              <w:jc w:val="center"/>
            </w:pPr>
            <w:r>
              <w:t>20,1</w:t>
            </w:r>
          </w:p>
        </w:tc>
        <w:tc>
          <w:tcPr>
            <w:tcW w:w="709" w:type="dxa"/>
          </w:tcPr>
          <w:p w14:paraId="2CCCB25D" w14:textId="77777777" w:rsidR="00C628C3" w:rsidRPr="00BF2CC7" w:rsidRDefault="00B7619B" w:rsidP="00A24BBC">
            <w:pPr>
              <w:ind w:hanging="109"/>
              <w:jc w:val="center"/>
            </w:pPr>
            <w:r>
              <w:t>20,2</w:t>
            </w:r>
          </w:p>
        </w:tc>
        <w:tc>
          <w:tcPr>
            <w:tcW w:w="709" w:type="dxa"/>
          </w:tcPr>
          <w:p w14:paraId="43E36DDB" w14:textId="77777777" w:rsidR="00C628C3" w:rsidRPr="00BF2CC7" w:rsidRDefault="00C628C3" w:rsidP="00A24BBC">
            <w:pPr>
              <w:ind w:hanging="109"/>
              <w:jc w:val="center"/>
            </w:pPr>
            <w:r>
              <w:t>20</w:t>
            </w:r>
            <w:r w:rsidR="00B7619B">
              <w:t>,3</w:t>
            </w:r>
          </w:p>
        </w:tc>
      </w:tr>
      <w:tr w:rsidR="00C628C3" w:rsidRPr="00BF2CC7" w14:paraId="29B0A224" w14:textId="77777777" w:rsidTr="00AD7DD7">
        <w:tc>
          <w:tcPr>
            <w:tcW w:w="2103" w:type="dxa"/>
            <w:tcBorders>
              <w:top w:val="nil"/>
              <w:bottom w:val="single" w:sz="4" w:space="0" w:color="auto"/>
            </w:tcBorders>
          </w:tcPr>
          <w:p w14:paraId="48F99BEB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2ADF5E1D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562A4CE9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2FD56056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27DD86FB" w14:textId="77777777" w:rsidR="00C628C3" w:rsidRPr="00BF2CC7" w:rsidRDefault="00C628C3" w:rsidP="00A24BBC">
            <w:pPr>
              <w:jc w:val="both"/>
            </w:pPr>
            <w:r>
              <w:t>6. Д</w:t>
            </w:r>
            <w:r w:rsidRPr="00BF2CC7">
              <w:t xml:space="preserve">оля образовательных </w:t>
            </w:r>
            <w:r>
              <w:t xml:space="preserve">организаций </w:t>
            </w:r>
            <w:r w:rsidRPr="00BF2CC7">
              <w:t>высшего</w:t>
            </w:r>
            <w:r>
              <w:t xml:space="preserve"> образования</w:t>
            </w:r>
            <w:r w:rsidRPr="00BF2CC7">
              <w:t xml:space="preserve"> и профессиональн</w:t>
            </w:r>
            <w:r>
              <w:t>ых</w:t>
            </w:r>
            <w:r w:rsidRPr="00BF2CC7">
              <w:t xml:space="preserve"> образова</w:t>
            </w:r>
            <w:r>
              <w:t>тельных организаций</w:t>
            </w:r>
            <w:r w:rsidRPr="00BF2CC7">
              <w:t>, имеющих студенческие спортивные клубы, в общем количестве</w:t>
            </w:r>
            <w:r>
              <w:t xml:space="preserve"> </w:t>
            </w:r>
            <w:r w:rsidRPr="00BF2CC7">
              <w:t xml:space="preserve">образовательных </w:t>
            </w:r>
            <w:r>
              <w:t xml:space="preserve">организаций </w:t>
            </w:r>
            <w:r w:rsidRPr="00BF2CC7">
              <w:t>высшего</w:t>
            </w:r>
            <w:r>
              <w:t xml:space="preserve"> образования</w:t>
            </w:r>
            <w:r w:rsidRPr="00BF2CC7">
              <w:t xml:space="preserve"> и профессиональн</w:t>
            </w:r>
            <w:r>
              <w:t>ых</w:t>
            </w:r>
            <w:r w:rsidRPr="00BF2CC7">
              <w:t xml:space="preserve"> образова</w:t>
            </w:r>
            <w:r>
              <w:t xml:space="preserve">тельных организаций </w:t>
            </w:r>
            <w:r w:rsidRPr="00BF2CC7">
              <w:t xml:space="preserve">(%) </w:t>
            </w:r>
          </w:p>
        </w:tc>
        <w:tc>
          <w:tcPr>
            <w:tcW w:w="709" w:type="dxa"/>
          </w:tcPr>
          <w:p w14:paraId="78900673" w14:textId="77777777"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8" w:type="dxa"/>
          </w:tcPr>
          <w:p w14:paraId="48545D9E" w14:textId="77777777"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9" w:type="dxa"/>
          </w:tcPr>
          <w:p w14:paraId="67984958" w14:textId="77777777"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9" w:type="dxa"/>
          </w:tcPr>
          <w:p w14:paraId="584291BB" w14:textId="77777777"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9" w:type="dxa"/>
          </w:tcPr>
          <w:p w14:paraId="0CDD87D5" w14:textId="77777777"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</w:tr>
      <w:tr w:rsidR="00C628C3" w:rsidRPr="00BF2CC7" w14:paraId="47DB44EB" w14:textId="77777777" w:rsidTr="00AD7DD7">
        <w:tc>
          <w:tcPr>
            <w:tcW w:w="2103" w:type="dxa"/>
            <w:tcBorders>
              <w:top w:val="single" w:sz="4" w:space="0" w:color="auto"/>
              <w:bottom w:val="nil"/>
            </w:tcBorders>
          </w:tcPr>
          <w:p w14:paraId="7848F58C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2200FE16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1B206025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4415303A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7BE7F12A" w14:textId="77777777" w:rsidR="00C628C3" w:rsidRPr="00E45B8E" w:rsidRDefault="00C628C3" w:rsidP="00A24BBC">
            <w:pPr>
              <w:jc w:val="both"/>
            </w:pPr>
            <w:r w:rsidRPr="00E45B8E">
              <w:t>7.</w:t>
            </w:r>
            <w:r>
              <w:t> </w:t>
            </w:r>
            <w:r w:rsidRPr="00E45B8E">
              <w:rPr>
                <w:color w:val="000000"/>
              </w:rPr>
              <w:t>Доля спортсменов, ставших победителями и призерами соревнований областного, всероссийского и международного уровня, в общем количестве спортсменов, занимающихся на этапах спортивного совершенствования и высшего спортивного мастерства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14:paraId="0C1BDF22" w14:textId="77777777" w:rsidR="00C628C3" w:rsidRDefault="00C628C3" w:rsidP="00A24BBC">
            <w:pPr>
              <w:ind w:hanging="109"/>
              <w:jc w:val="center"/>
            </w:pPr>
            <w:r>
              <w:t>94,2</w:t>
            </w:r>
          </w:p>
        </w:tc>
        <w:tc>
          <w:tcPr>
            <w:tcW w:w="708" w:type="dxa"/>
          </w:tcPr>
          <w:p w14:paraId="244BCD08" w14:textId="77777777" w:rsidR="00C628C3" w:rsidRDefault="00C628C3" w:rsidP="00A24BBC">
            <w:pPr>
              <w:ind w:hanging="109"/>
              <w:jc w:val="center"/>
            </w:pPr>
            <w:r>
              <w:t>94,4</w:t>
            </w:r>
          </w:p>
        </w:tc>
        <w:tc>
          <w:tcPr>
            <w:tcW w:w="709" w:type="dxa"/>
          </w:tcPr>
          <w:p w14:paraId="0B056FCB" w14:textId="77777777" w:rsidR="00C628C3" w:rsidRDefault="00C628C3" w:rsidP="00A24BBC">
            <w:pPr>
              <w:ind w:hanging="109"/>
              <w:jc w:val="center"/>
            </w:pPr>
            <w:r>
              <w:t>94,6</w:t>
            </w:r>
          </w:p>
        </w:tc>
        <w:tc>
          <w:tcPr>
            <w:tcW w:w="709" w:type="dxa"/>
          </w:tcPr>
          <w:p w14:paraId="6A9E87F3" w14:textId="77777777" w:rsidR="00C628C3" w:rsidRDefault="00C628C3" w:rsidP="00A24BBC">
            <w:pPr>
              <w:ind w:hanging="109"/>
              <w:jc w:val="center"/>
            </w:pPr>
            <w:r>
              <w:t>94,8</w:t>
            </w:r>
          </w:p>
        </w:tc>
        <w:tc>
          <w:tcPr>
            <w:tcW w:w="709" w:type="dxa"/>
          </w:tcPr>
          <w:p w14:paraId="5ED260DF" w14:textId="77777777" w:rsidR="00C628C3" w:rsidRDefault="00C628C3" w:rsidP="00A24BBC">
            <w:pPr>
              <w:ind w:hanging="109"/>
              <w:jc w:val="center"/>
            </w:pPr>
            <w:r>
              <w:t>95</w:t>
            </w:r>
          </w:p>
        </w:tc>
      </w:tr>
      <w:tr w:rsidR="00C628C3" w:rsidRPr="00BF2CC7" w14:paraId="247DCECE" w14:textId="77777777" w:rsidTr="00AD7DD7">
        <w:tc>
          <w:tcPr>
            <w:tcW w:w="2103" w:type="dxa"/>
            <w:tcBorders>
              <w:top w:val="nil"/>
              <w:bottom w:val="nil"/>
            </w:tcBorders>
          </w:tcPr>
          <w:p w14:paraId="41EFD984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2978773E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0D835AA5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03392C9C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437106C8" w14:textId="77777777" w:rsidR="00C628C3" w:rsidRPr="002335E1" w:rsidRDefault="00C628C3" w:rsidP="00A24BBC">
            <w:pPr>
              <w:jc w:val="both"/>
            </w:pPr>
            <w:r>
              <w:rPr>
                <w:color w:val="000000"/>
              </w:rPr>
              <w:t>8. </w:t>
            </w:r>
            <w:r w:rsidRPr="002335E1">
              <w:rPr>
                <w:color w:val="000000"/>
              </w:rPr>
              <w:t xml:space="preserve">Доля детей, занимающихся в </w:t>
            </w:r>
            <w:r>
              <w:rPr>
                <w:color w:val="000000"/>
              </w:rPr>
              <w:t xml:space="preserve">организациях </w:t>
            </w:r>
            <w:r w:rsidRPr="002335E1">
              <w:rPr>
                <w:color w:val="000000"/>
              </w:rPr>
              <w:t>физкультурно-спортивной направленности, от общей численности детей в возрасте от 6 до 15 лет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14:paraId="621E03A5" w14:textId="77777777" w:rsidR="00C628C3" w:rsidRDefault="00C628C3" w:rsidP="00A24BBC">
            <w:pPr>
              <w:ind w:right="-11" w:hanging="69"/>
              <w:jc w:val="center"/>
            </w:pPr>
            <w:r>
              <w:t>39,6</w:t>
            </w:r>
          </w:p>
        </w:tc>
        <w:tc>
          <w:tcPr>
            <w:tcW w:w="708" w:type="dxa"/>
          </w:tcPr>
          <w:p w14:paraId="347EAB62" w14:textId="77777777" w:rsidR="00C628C3" w:rsidRDefault="00C628C3" w:rsidP="00A24BBC">
            <w:pPr>
              <w:ind w:right="-16" w:hanging="69"/>
              <w:jc w:val="center"/>
            </w:pPr>
            <w:r>
              <w:t>40,6</w:t>
            </w:r>
          </w:p>
        </w:tc>
        <w:tc>
          <w:tcPr>
            <w:tcW w:w="709" w:type="dxa"/>
          </w:tcPr>
          <w:p w14:paraId="7A818B4A" w14:textId="77777777" w:rsidR="00C628C3" w:rsidRDefault="00C628C3" w:rsidP="00A24BBC">
            <w:pPr>
              <w:jc w:val="center"/>
            </w:pPr>
            <w:r>
              <w:t>43</w:t>
            </w:r>
          </w:p>
        </w:tc>
        <w:tc>
          <w:tcPr>
            <w:tcW w:w="709" w:type="dxa"/>
          </w:tcPr>
          <w:p w14:paraId="56C99B08" w14:textId="77777777" w:rsidR="00C628C3" w:rsidRDefault="00C628C3" w:rsidP="00A24BBC">
            <w:pPr>
              <w:jc w:val="center"/>
            </w:pPr>
            <w:r>
              <w:t>46</w:t>
            </w:r>
          </w:p>
        </w:tc>
        <w:tc>
          <w:tcPr>
            <w:tcW w:w="709" w:type="dxa"/>
          </w:tcPr>
          <w:p w14:paraId="0F4D5335" w14:textId="77777777" w:rsidR="00C628C3" w:rsidRDefault="00C628C3" w:rsidP="00A24BBC">
            <w:pPr>
              <w:jc w:val="center"/>
            </w:pPr>
            <w:r>
              <w:t>50</w:t>
            </w:r>
          </w:p>
        </w:tc>
      </w:tr>
      <w:tr w:rsidR="00C628C3" w:rsidRPr="00BF2CC7" w14:paraId="56C22025" w14:textId="77777777" w:rsidTr="00AD7DD7">
        <w:tc>
          <w:tcPr>
            <w:tcW w:w="2103" w:type="dxa"/>
            <w:tcBorders>
              <w:top w:val="nil"/>
              <w:bottom w:val="nil"/>
            </w:tcBorders>
          </w:tcPr>
          <w:p w14:paraId="0973714F" w14:textId="77777777" w:rsidR="00EC6E02" w:rsidRDefault="00EC6E02" w:rsidP="00A24BBC">
            <w:pPr>
              <w:jc w:val="both"/>
            </w:pPr>
          </w:p>
          <w:p w14:paraId="2CCE8737" w14:textId="77777777" w:rsidR="00C628C3" w:rsidRPr="00EC6E02" w:rsidRDefault="00C628C3" w:rsidP="00EC6E02">
            <w:pPr>
              <w:jc w:val="center"/>
            </w:pPr>
          </w:p>
        </w:tc>
        <w:tc>
          <w:tcPr>
            <w:tcW w:w="679" w:type="dxa"/>
          </w:tcPr>
          <w:p w14:paraId="0A262692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74A25D7E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13E99C4B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041DA3EB" w14:textId="77777777" w:rsidR="00C628C3" w:rsidRPr="00BF2CC7" w:rsidRDefault="00C628C3" w:rsidP="00A24BBC">
            <w:pPr>
              <w:jc w:val="both"/>
            </w:pPr>
            <w:r>
              <w:t>9. У</w:t>
            </w:r>
            <w:r w:rsidRPr="00BF2CC7">
              <w:t>ровень</w:t>
            </w:r>
            <w:r>
              <w:t xml:space="preserve"> </w:t>
            </w:r>
            <w:r w:rsidRPr="00BF2CC7">
              <w:t xml:space="preserve">обеспеченности населения </w:t>
            </w:r>
            <w:r>
              <w:t xml:space="preserve">городского округа </w:t>
            </w:r>
            <w:r w:rsidRPr="00BF2CC7">
              <w:t>спортивными сооружениями</w:t>
            </w:r>
            <w:r w:rsidR="00E96EDD">
              <w:t>,</w:t>
            </w:r>
            <w:r w:rsidRPr="00BF2CC7">
              <w:t xml:space="preserve"> исходя из единовременной пропускной способности объектов спорта</w:t>
            </w:r>
            <w:r>
              <w:t xml:space="preserve"> </w:t>
            </w:r>
            <w:r w:rsidRPr="00BF2CC7">
              <w:t>городского округа (%)</w:t>
            </w:r>
          </w:p>
        </w:tc>
        <w:tc>
          <w:tcPr>
            <w:tcW w:w="709" w:type="dxa"/>
          </w:tcPr>
          <w:p w14:paraId="00262A78" w14:textId="77777777" w:rsidR="00C628C3" w:rsidRPr="00BF2CC7" w:rsidRDefault="003D1759" w:rsidP="0032485C">
            <w:pPr>
              <w:ind w:hanging="109"/>
              <w:jc w:val="center"/>
            </w:pPr>
            <w:r w:rsidRPr="00A94558">
              <w:t>6</w:t>
            </w:r>
            <w:r w:rsidR="00B7619B">
              <w:t>6</w:t>
            </w:r>
            <w:r w:rsidRPr="00A94558">
              <w:t>,2</w:t>
            </w:r>
          </w:p>
        </w:tc>
        <w:tc>
          <w:tcPr>
            <w:tcW w:w="708" w:type="dxa"/>
          </w:tcPr>
          <w:p w14:paraId="5337E4A1" w14:textId="77777777" w:rsidR="00C628C3" w:rsidRPr="00BF2CC7" w:rsidRDefault="00B7619B" w:rsidP="00A24BBC">
            <w:pPr>
              <w:ind w:hanging="109"/>
              <w:jc w:val="center"/>
            </w:pPr>
            <w:r w:rsidRPr="00A94558">
              <w:t>6</w:t>
            </w:r>
            <w:r>
              <w:t>6</w:t>
            </w:r>
            <w:r w:rsidRPr="00A94558">
              <w:t>,2</w:t>
            </w:r>
          </w:p>
        </w:tc>
        <w:tc>
          <w:tcPr>
            <w:tcW w:w="709" w:type="dxa"/>
          </w:tcPr>
          <w:p w14:paraId="224AE6AF" w14:textId="77777777" w:rsidR="00C628C3" w:rsidRPr="00BF2CC7" w:rsidRDefault="00B7619B" w:rsidP="00A24BBC">
            <w:pPr>
              <w:ind w:hanging="109"/>
              <w:jc w:val="center"/>
            </w:pPr>
            <w:r w:rsidRPr="00A94558">
              <w:t>6</w:t>
            </w:r>
            <w:r>
              <w:t>6</w:t>
            </w:r>
            <w:r w:rsidRPr="00A94558">
              <w:t>,2</w:t>
            </w:r>
          </w:p>
        </w:tc>
        <w:tc>
          <w:tcPr>
            <w:tcW w:w="709" w:type="dxa"/>
          </w:tcPr>
          <w:p w14:paraId="2E80828B" w14:textId="77777777" w:rsidR="00C628C3" w:rsidRPr="00BF2CC7" w:rsidRDefault="00B7619B" w:rsidP="00A24BBC">
            <w:pPr>
              <w:ind w:hanging="109"/>
              <w:jc w:val="center"/>
            </w:pPr>
            <w:r w:rsidRPr="00A94558">
              <w:t>6</w:t>
            </w:r>
            <w:r>
              <w:t>6</w:t>
            </w:r>
            <w:r w:rsidRPr="00A94558">
              <w:t>,2</w:t>
            </w:r>
          </w:p>
        </w:tc>
        <w:tc>
          <w:tcPr>
            <w:tcW w:w="709" w:type="dxa"/>
          </w:tcPr>
          <w:p w14:paraId="131CE677" w14:textId="77777777" w:rsidR="00C628C3" w:rsidRPr="00BF2CC7" w:rsidRDefault="00B7619B" w:rsidP="00A24BBC">
            <w:pPr>
              <w:ind w:hanging="109"/>
              <w:jc w:val="center"/>
            </w:pPr>
            <w:r w:rsidRPr="00A94558">
              <w:t>6</w:t>
            </w:r>
            <w:r>
              <w:t>6</w:t>
            </w:r>
            <w:r w:rsidRPr="00A94558">
              <w:t>,2</w:t>
            </w:r>
          </w:p>
        </w:tc>
      </w:tr>
      <w:tr w:rsidR="00C628C3" w:rsidRPr="00BF2CC7" w14:paraId="139B5646" w14:textId="77777777" w:rsidTr="00C628C3">
        <w:tc>
          <w:tcPr>
            <w:tcW w:w="2103" w:type="dxa"/>
            <w:tcBorders>
              <w:top w:val="nil"/>
              <w:bottom w:val="nil"/>
            </w:tcBorders>
          </w:tcPr>
          <w:p w14:paraId="70581F21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7FAF2035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7C738EC1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78388BE7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2C5C1E9F" w14:textId="47190A82" w:rsidR="00C628C3" w:rsidRPr="00BF2CC7" w:rsidRDefault="00C628C3" w:rsidP="00A24BBC">
            <w:pPr>
              <w:jc w:val="both"/>
            </w:pPr>
            <w:r>
              <w:t>10. К</w:t>
            </w:r>
            <w:r w:rsidRPr="00BF2CC7">
              <w:t>оличество спортивных объектов, включенных во Всероссийский реестр объектов спорта (шт</w:t>
            </w:r>
            <w:r w:rsidR="00CE4B91">
              <w:t>.</w:t>
            </w:r>
            <w:r w:rsidRPr="00BF2CC7">
              <w:t>)</w:t>
            </w:r>
          </w:p>
        </w:tc>
        <w:tc>
          <w:tcPr>
            <w:tcW w:w="709" w:type="dxa"/>
          </w:tcPr>
          <w:p w14:paraId="650F7D6C" w14:textId="77777777" w:rsidR="00C628C3" w:rsidRDefault="00B7619B" w:rsidP="00A24BBC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14:paraId="1E4B72E6" w14:textId="77777777" w:rsidR="00C628C3" w:rsidRDefault="00C628C3" w:rsidP="00A24BB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F83B327" w14:textId="77777777" w:rsidR="00C628C3" w:rsidRDefault="00C628C3" w:rsidP="00A24BB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A7CB198" w14:textId="77777777" w:rsidR="00C628C3" w:rsidRDefault="00C628C3" w:rsidP="00A24BB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CB5C033" w14:textId="77777777" w:rsidR="00C628C3" w:rsidRDefault="00C628C3" w:rsidP="00A24BBC">
            <w:pPr>
              <w:jc w:val="center"/>
            </w:pPr>
            <w:r>
              <w:t>1</w:t>
            </w:r>
          </w:p>
        </w:tc>
      </w:tr>
      <w:tr w:rsidR="00C628C3" w:rsidRPr="00BF2CC7" w14:paraId="01CD075D" w14:textId="77777777" w:rsidTr="00C628C3">
        <w:tc>
          <w:tcPr>
            <w:tcW w:w="2103" w:type="dxa"/>
            <w:tcBorders>
              <w:top w:val="nil"/>
            </w:tcBorders>
          </w:tcPr>
          <w:p w14:paraId="494964B7" w14:textId="77777777"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14:paraId="1FA99D8B" w14:textId="77777777" w:rsidR="00C628C3" w:rsidRPr="00BF2CC7" w:rsidRDefault="00C628C3" w:rsidP="00380E63">
            <w:pPr>
              <w:ind w:hanging="84"/>
              <w:jc w:val="center"/>
            </w:pPr>
            <w:r>
              <w:t>2021</w:t>
            </w:r>
          </w:p>
        </w:tc>
        <w:tc>
          <w:tcPr>
            <w:tcW w:w="680" w:type="dxa"/>
          </w:tcPr>
          <w:p w14:paraId="490DA7E6" w14:textId="77777777" w:rsidR="00C628C3" w:rsidRPr="00BF2CC7" w:rsidRDefault="00C628C3" w:rsidP="00A24BBC">
            <w:pPr>
              <w:ind w:hanging="84"/>
              <w:jc w:val="center"/>
            </w:pPr>
            <w:r>
              <w:t>2025</w:t>
            </w:r>
          </w:p>
        </w:tc>
        <w:tc>
          <w:tcPr>
            <w:tcW w:w="1641" w:type="dxa"/>
          </w:tcPr>
          <w:p w14:paraId="2BEF0A8F" w14:textId="77777777"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14:paraId="0C74C7ED" w14:textId="77777777" w:rsidR="00C628C3" w:rsidRPr="00BF2CC7" w:rsidRDefault="00C628C3" w:rsidP="00A24BBC">
            <w:pPr>
              <w:jc w:val="both"/>
            </w:pPr>
            <w:r>
              <w:t>11. У</w:t>
            </w:r>
            <w:r w:rsidRPr="00BF2CC7">
              <w:t>ровень достижения показателей</w:t>
            </w:r>
            <w:r>
              <w:t xml:space="preserve"> конечного результата</w:t>
            </w:r>
            <w:r w:rsidRPr="00BF2CC7">
              <w:t xml:space="preserve"> муниципальной программы и подпрограмм (%)</w:t>
            </w:r>
          </w:p>
        </w:tc>
        <w:tc>
          <w:tcPr>
            <w:tcW w:w="709" w:type="dxa"/>
          </w:tcPr>
          <w:p w14:paraId="77267682" w14:textId="77777777"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8" w:type="dxa"/>
          </w:tcPr>
          <w:p w14:paraId="199D47E6" w14:textId="77777777"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9" w:type="dxa"/>
          </w:tcPr>
          <w:p w14:paraId="41DC00F8" w14:textId="77777777"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9" w:type="dxa"/>
          </w:tcPr>
          <w:p w14:paraId="301E0FB3" w14:textId="77777777"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9" w:type="dxa"/>
          </w:tcPr>
          <w:p w14:paraId="0C4D0532" w14:textId="77777777" w:rsidR="00C628C3" w:rsidRPr="00BF2CC7" w:rsidRDefault="00C628C3" w:rsidP="00A24BBC">
            <w:pPr>
              <w:jc w:val="center"/>
            </w:pPr>
            <w:r>
              <w:t>90</w:t>
            </w:r>
          </w:p>
        </w:tc>
      </w:tr>
      <w:tr w:rsidR="00B7619B" w:rsidRPr="00BF2CC7" w14:paraId="37797D6C" w14:textId="77777777" w:rsidTr="0056094C">
        <w:trPr>
          <w:trHeight w:val="1076"/>
        </w:trPr>
        <w:tc>
          <w:tcPr>
            <w:tcW w:w="2103" w:type="dxa"/>
            <w:tcBorders>
              <w:bottom w:val="nil"/>
            </w:tcBorders>
          </w:tcPr>
          <w:p w14:paraId="31A0371B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679" w:type="dxa"/>
          </w:tcPr>
          <w:p w14:paraId="6A6EC2C0" w14:textId="77777777" w:rsidR="00B7619B" w:rsidRPr="00BF2CC7" w:rsidRDefault="00B7619B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36323C95" w14:textId="77777777" w:rsidR="00B7619B" w:rsidRPr="00BF2CC7" w:rsidRDefault="00B7619B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152B4A60" w14:textId="4289F69B" w:rsidR="00B7619B" w:rsidRPr="00BF2CC7" w:rsidRDefault="00B7619B" w:rsidP="0056094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38D1023E" w14:textId="77777777" w:rsidR="00B7619B" w:rsidRPr="00BF2CC7" w:rsidRDefault="00B7619B" w:rsidP="00B7619B">
            <w:pPr>
              <w:jc w:val="both"/>
            </w:pPr>
            <w:r>
              <w:t>1. Д</w:t>
            </w:r>
            <w:r w:rsidRPr="00BF2CC7">
              <w:t xml:space="preserve">оля учащихся, систематически занимающихся </w:t>
            </w:r>
            <w:r>
              <w:t>физи</w:t>
            </w:r>
            <w:r w:rsidRPr="00BF2CC7">
              <w:t xml:space="preserve">ческой культурой и спортом в образовательных </w:t>
            </w:r>
            <w:r>
              <w:t>организациях</w:t>
            </w:r>
            <w:r w:rsidRPr="00BF2CC7">
              <w:t>, от общей численности учащихся и студентов (%)</w:t>
            </w:r>
          </w:p>
        </w:tc>
        <w:tc>
          <w:tcPr>
            <w:tcW w:w="709" w:type="dxa"/>
          </w:tcPr>
          <w:p w14:paraId="454FD54C" w14:textId="77777777" w:rsidR="00B7619B" w:rsidRPr="00BF2CC7" w:rsidRDefault="00B7619B" w:rsidP="00B7619B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8" w:type="dxa"/>
          </w:tcPr>
          <w:p w14:paraId="22B6971C" w14:textId="77777777" w:rsidR="00B7619B" w:rsidRPr="00BF2CC7" w:rsidRDefault="00B7619B" w:rsidP="00B7619B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14:paraId="51CFC01F" w14:textId="77777777" w:rsidR="00B7619B" w:rsidRPr="00BF2CC7" w:rsidRDefault="00B7619B" w:rsidP="00B7619B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14:paraId="2A0A52E2" w14:textId="77777777" w:rsidR="00B7619B" w:rsidRPr="00BF2CC7" w:rsidRDefault="00B7619B" w:rsidP="00B7619B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14:paraId="691A77F9" w14:textId="77777777" w:rsidR="00B7619B" w:rsidRDefault="00B7619B" w:rsidP="00B7619B">
            <w:pPr>
              <w:ind w:left="-32" w:right="-30" w:hanging="37"/>
              <w:jc w:val="center"/>
            </w:pPr>
            <w:r>
              <w:t>98,5</w:t>
            </w:r>
          </w:p>
        </w:tc>
      </w:tr>
      <w:tr w:rsidR="00C628C3" w:rsidRPr="00BF2CC7" w14:paraId="70D3E3A6" w14:textId="77777777" w:rsidTr="00092343">
        <w:tc>
          <w:tcPr>
            <w:tcW w:w="2103" w:type="dxa"/>
            <w:tcBorders>
              <w:top w:val="nil"/>
              <w:bottom w:val="single" w:sz="4" w:space="0" w:color="auto"/>
            </w:tcBorders>
          </w:tcPr>
          <w:p w14:paraId="4ACD7CA3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48336257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7650775F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08007A91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56AB451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 Д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оля трудящихся, систематически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>физи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ческой культурой и спортом в трудовых коллективах,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C8E">
              <w:rPr>
                <w:rFonts w:ascii="Times New Roman" w:hAnsi="Times New Roman"/>
                <w:sz w:val="24"/>
                <w:szCs w:val="24"/>
              </w:rPr>
              <w:t xml:space="preserve">граждан, систематически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>физи</w:t>
            </w:r>
            <w:r w:rsidRPr="00892C8E">
              <w:rPr>
                <w:rFonts w:ascii="Times New Roman" w:hAnsi="Times New Roman"/>
                <w:sz w:val="24"/>
                <w:szCs w:val="24"/>
              </w:rPr>
              <w:t xml:space="preserve">ческой культурой и спортом в спортивных организациях и </w:t>
            </w:r>
            <w:r w:rsidRPr="00892C8E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самостоятельно, от общей численности населения городского округа (%)</w:t>
            </w:r>
          </w:p>
        </w:tc>
        <w:tc>
          <w:tcPr>
            <w:tcW w:w="709" w:type="dxa"/>
          </w:tcPr>
          <w:p w14:paraId="39943E46" w14:textId="77777777"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37,2</w:t>
            </w:r>
          </w:p>
        </w:tc>
        <w:tc>
          <w:tcPr>
            <w:tcW w:w="708" w:type="dxa"/>
          </w:tcPr>
          <w:p w14:paraId="0725DBC6" w14:textId="77777777"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  <w:tc>
          <w:tcPr>
            <w:tcW w:w="709" w:type="dxa"/>
          </w:tcPr>
          <w:p w14:paraId="526CF453" w14:textId="77777777"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709" w:type="dxa"/>
          </w:tcPr>
          <w:p w14:paraId="38E5F33D" w14:textId="77777777"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709" w:type="dxa"/>
          </w:tcPr>
          <w:p w14:paraId="68B131E4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C628C3" w:rsidRPr="00BF2CC7" w14:paraId="1D17112A" w14:textId="77777777" w:rsidTr="00092343"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14:paraId="0BD13FC2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7587B10B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719FDC58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1CD504CC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325BE15" w14:textId="77777777" w:rsidR="00C628C3" w:rsidRPr="00F66BE0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BE0">
              <w:rPr>
                <w:rFonts w:ascii="Times New Roman" w:hAnsi="Times New Roman"/>
                <w:color w:val="000000"/>
                <w:sz w:val="24"/>
                <w:szCs w:val="24"/>
              </w:rPr>
              <w:t>3. Доля жителей городского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(%):</w:t>
            </w:r>
          </w:p>
        </w:tc>
        <w:tc>
          <w:tcPr>
            <w:tcW w:w="709" w:type="dxa"/>
          </w:tcPr>
          <w:p w14:paraId="49F9F967" w14:textId="77777777" w:rsidR="00C628C3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708" w:type="dxa"/>
          </w:tcPr>
          <w:p w14:paraId="15E1D317" w14:textId="77777777" w:rsidR="00C628C3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709" w:type="dxa"/>
          </w:tcPr>
          <w:p w14:paraId="136BD7B3" w14:textId="77777777" w:rsidR="00C628C3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709" w:type="dxa"/>
          </w:tcPr>
          <w:p w14:paraId="2B3EA64D" w14:textId="77777777" w:rsidR="00C628C3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709" w:type="dxa"/>
          </w:tcPr>
          <w:p w14:paraId="1D7E9B43" w14:textId="77777777" w:rsidR="00C628C3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C628C3" w:rsidRPr="00BF2CC7" w14:paraId="327B0CF6" w14:textId="77777777" w:rsidTr="00092343">
        <w:trPr>
          <w:trHeight w:val="549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14:paraId="18FA3819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5246E7A1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530EF72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415EA7BB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7557710" w14:textId="77777777" w:rsidR="00C628C3" w:rsidRPr="00BF2CC7" w:rsidRDefault="00C628C3" w:rsidP="00A24BBC">
            <w:pPr>
              <w:jc w:val="both"/>
            </w:pPr>
            <w:r>
              <w:rPr>
                <w:color w:val="000000"/>
              </w:rPr>
              <w:t>из них учащихся и студентов</w:t>
            </w:r>
            <w:r w:rsidRPr="00BF2CC7"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14:paraId="54C5A19D" w14:textId="77777777" w:rsidR="00C628C3" w:rsidRPr="00BF2CC7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</w:tcPr>
          <w:p w14:paraId="3CD5E717" w14:textId="77777777" w:rsidR="00C628C3" w:rsidRPr="00BF2CC7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14:paraId="750F3C23" w14:textId="77777777" w:rsidR="00C628C3" w:rsidRPr="00BF2CC7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14:paraId="6483024C" w14:textId="77777777" w:rsidR="00C628C3" w:rsidRPr="00BF2CC7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14:paraId="10FC19EB" w14:textId="77777777" w:rsidR="00C628C3" w:rsidRPr="00BF2CC7" w:rsidRDefault="00B7619B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B7619B" w:rsidRPr="00BF2CC7" w14:paraId="6F268304" w14:textId="77777777" w:rsidTr="00092343">
        <w:trPr>
          <w:trHeight w:val="628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14:paraId="35AD02DF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79" w:type="dxa"/>
          </w:tcPr>
          <w:p w14:paraId="4954061E" w14:textId="77777777" w:rsidR="00B7619B" w:rsidRPr="00BF2CC7" w:rsidRDefault="00B7619B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377B9653" w14:textId="77777777" w:rsidR="00B7619B" w:rsidRPr="00BF2CC7" w:rsidRDefault="00B7619B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1B42B76F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983E986" w14:textId="77777777" w:rsidR="00B7619B" w:rsidRPr="00BF2CC7" w:rsidRDefault="00B7619B" w:rsidP="00B7619B">
            <w:pPr>
              <w:jc w:val="both"/>
              <w:rPr>
                <w:color w:val="000000"/>
              </w:rPr>
            </w:pPr>
            <w:r>
              <w:t>4. Д</w:t>
            </w:r>
            <w:r w:rsidRPr="00BF2CC7">
              <w:t>оля лиц с ограниченными возможностями здоровья и инвалидов, систе</w:t>
            </w:r>
            <w:r>
              <w:t>ма</w:t>
            </w:r>
            <w:r w:rsidRPr="00BF2CC7">
              <w:t>тически занимающихся физической культурой и спортом, от общей численности населения городского округа данной категории (%)</w:t>
            </w:r>
          </w:p>
        </w:tc>
        <w:tc>
          <w:tcPr>
            <w:tcW w:w="709" w:type="dxa"/>
          </w:tcPr>
          <w:p w14:paraId="04A2AF79" w14:textId="77777777" w:rsidR="00B7619B" w:rsidRPr="00EE7BEC" w:rsidRDefault="00B7619B" w:rsidP="00B7619B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BEC"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708" w:type="dxa"/>
          </w:tcPr>
          <w:p w14:paraId="703256BF" w14:textId="77777777" w:rsidR="00B7619B" w:rsidRPr="00EE7BEC" w:rsidRDefault="00B7619B" w:rsidP="00B7619B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BE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5636DA84" w14:textId="77777777" w:rsidR="00B7619B" w:rsidRPr="00EE7BEC" w:rsidRDefault="00B7619B" w:rsidP="00B7619B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BEC">
              <w:rPr>
                <w:rFonts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709" w:type="dxa"/>
          </w:tcPr>
          <w:p w14:paraId="1169E0FC" w14:textId="77777777" w:rsidR="00B7619B" w:rsidRPr="00EE7BEC" w:rsidRDefault="00B7619B" w:rsidP="00B7619B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BEC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709" w:type="dxa"/>
          </w:tcPr>
          <w:p w14:paraId="25E8CDA9" w14:textId="77777777" w:rsidR="00B7619B" w:rsidRPr="00EE7BEC" w:rsidRDefault="00B7619B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BEC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  <w:tr w:rsidR="00C628C3" w:rsidRPr="00BF2CC7" w14:paraId="7E07830F" w14:textId="77777777" w:rsidTr="00092343">
        <w:trPr>
          <w:trHeight w:val="331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14:paraId="337D1A41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6164F55F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79261B78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45F8C241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73411499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467C19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высшего образования и профессиональных образовательных организаций, имеющих студенческие спортивные клубы, в общем количестве образовательных организаций высшего образования и профессиональных образовательных организаций (%)</w:t>
            </w:r>
          </w:p>
        </w:tc>
        <w:tc>
          <w:tcPr>
            <w:tcW w:w="709" w:type="dxa"/>
          </w:tcPr>
          <w:p w14:paraId="22C01B62" w14:textId="77777777"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3EE7445C" w14:textId="77777777"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9365B62" w14:textId="77777777"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55C8FE6" w14:textId="77777777"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0B094778" w14:textId="77777777"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628C3" w:rsidRPr="00BF2CC7" w14:paraId="614FF105" w14:textId="77777777" w:rsidTr="00092343">
        <w:trPr>
          <w:trHeight w:val="617"/>
        </w:trPr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14:paraId="013BC6B2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6D425209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24520607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79BE08FD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0A6BD8EF" w14:textId="77777777" w:rsidR="00C628C3" w:rsidRPr="00E45B8E" w:rsidRDefault="00C628C3" w:rsidP="00A24BBC">
            <w:pPr>
              <w:jc w:val="both"/>
            </w:pPr>
            <w:r>
              <w:t>6. </w:t>
            </w:r>
            <w:r w:rsidRPr="00E45B8E">
              <w:rPr>
                <w:color w:val="000000"/>
              </w:rPr>
              <w:t>Доля спортсменов, ставших победителями и призерами соревнований областного, всероссийского и международного уровня, в общем количестве спортсменов, занимающихся на этапах спортивного совершенствования и высшего спортивного мастерства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14:paraId="666E0896" w14:textId="77777777" w:rsidR="00C628C3" w:rsidRDefault="00C628C3" w:rsidP="00A24BBC">
            <w:pPr>
              <w:ind w:right="-11" w:hanging="69"/>
              <w:jc w:val="center"/>
            </w:pPr>
            <w:r>
              <w:t>94,2</w:t>
            </w:r>
          </w:p>
        </w:tc>
        <w:tc>
          <w:tcPr>
            <w:tcW w:w="708" w:type="dxa"/>
          </w:tcPr>
          <w:p w14:paraId="264C5270" w14:textId="77777777" w:rsidR="00C628C3" w:rsidRDefault="00C628C3" w:rsidP="00A24BBC">
            <w:pPr>
              <w:ind w:right="-11" w:hanging="69"/>
              <w:jc w:val="center"/>
            </w:pPr>
            <w:r>
              <w:t>94,4</w:t>
            </w:r>
          </w:p>
        </w:tc>
        <w:tc>
          <w:tcPr>
            <w:tcW w:w="709" w:type="dxa"/>
          </w:tcPr>
          <w:p w14:paraId="59035466" w14:textId="77777777" w:rsidR="00C628C3" w:rsidRDefault="00C628C3" w:rsidP="00A24BBC">
            <w:pPr>
              <w:ind w:right="-11" w:hanging="69"/>
              <w:jc w:val="center"/>
            </w:pPr>
            <w:r>
              <w:t>94,6</w:t>
            </w:r>
          </w:p>
        </w:tc>
        <w:tc>
          <w:tcPr>
            <w:tcW w:w="709" w:type="dxa"/>
          </w:tcPr>
          <w:p w14:paraId="6FC9B25B" w14:textId="77777777" w:rsidR="00C628C3" w:rsidRDefault="00C628C3" w:rsidP="00A24BBC">
            <w:pPr>
              <w:ind w:right="-11" w:hanging="69"/>
              <w:jc w:val="center"/>
            </w:pPr>
            <w:r>
              <w:t>94,8</w:t>
            </w:r>
          </w:p>
        </w:tc>
        <w:tc>
          <w:tcPr>
            <w:tcW w:w="709" w:type="dxa"/>
          </w:tcPr>
          <w:p w14:paraId="27CC3D14" w14:textId="77777777" w:rsidR="00C628C3" w:rsidRDefault="00C628C3" w:rsidP="00A24BBC">
            <w:pPr>
              <w:jc w:val="center"/>
            </w:pPr>
            <w:r>
              <w:t>95</w:t>
            </w:r>
          </w:p>
        </w:tc>
      </w:tr>
      <w:tr w:rsidR="00C628C3" w:rsidRPr="00BF2CC7" w14:paraId="0387C5BC" w14:textId="77777777" w:rsidTr="00092343">
        <w:trPr>
          <w:trHeight w:val="904"/>
        </w:trPr>
        <w:tc>
          <w:tcPr>
            <w:tcW w:w="2103" w:type="dxa"/>
            <w:tcBorders>
              <w:top w:val="single" w:sz="4" w:space="0" w:color="auto"/>
            </w:tcBorders>
          </w:tcPr>
          <w:p w14:paraId="52DE34F7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31A2D401" w14:textId="77777777"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4EABEFE5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351F139C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04402556" w14:textId="77777777" w:rsidR="00C628C3" w:rsidRPr="002335E1" w:rsidRDefault="00C628C3" w:rsidP="00A24BBC">
            <w:pPr>
              <w:jc w:val="both"/>
            </w:pPr>
            <w:r>
              <w:rPr>
                <w:color w:val="000000"/>
              </w:rPr>
              <w:t>7. </w:t>
            </w:r>
            <w:r w:rsidRPr="002335E1">
              <w:rPr>
                <w:color w:val="000000"/>
              </w:rPr>
              <w:t xml:space="preserve">Доля детей, занимающихся в </w:t>
            </w:r>
            <w:r>
              <w:rPr>
                <w:color w:val="000000"/>
              </w:rPr>
              <w:t>организациях</w:t>
            </w:r>
            <w:r w:rsidRPr="002335E1">
              <w:rPr>
                <w:color w:val="000000"/>
              </w:rPr>
              <w:t xml:space="preserve"> физкультурно-спортивной направленности, от общей численнос</w:t>
            </w:r>
            <w:r>
              <w:rPr>
                <w:color w:val="000000"/>
              </w:rPr>
              <w:t>т</w:t>
            </w:r>
            <w:r w:rsidRPr="002335E1">
              <w:rPr>
                <w:color w:val="000000"/>
              </w:rPr>
              <w:t>и детей в возрасте от 6 до 15 лет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14:paraId="2BE509AB" w14:textId="77777777" w:rsidR="00C628C3" w:rsidRDefault="00C628C3" w:rsidP="00A24BBC">
            <w:pPr>
              <w:ind w:hanging="109"/>
              <w:jc w:val="center"/>
            </w:pPr>
            <w:r>
              <w:t>39,6</w:t>
            </w:r>
          </w:p>
        </w:tc>
        <w:tc>
          <w:tcPr>
            <w:tcW w:w="708" w:type="dxa"/>
          </w:tcPr>
          <w:p w14:paraId="0CB0AC28" w14:textId="77777777" w:rsidR="00C628C3" w:rsidRDefault="00C628C3" w:rsidP="00A24BBC">
            <w:pPr>
              <w:ind w:hanging="109"/>
              <w:jc w:val="center"/>
            </w:pPr>
            <w:r>
              <w:t>40,6</w:t>
            </w:r>
          </w:p>
        </w:tc>
        <w:tc>
          <w:tcPr>
            <w:tcW w:w="709" w:type="dxa"/>
          </w:tcPr>
          <w:p w14:paraId="70C9357F" w14:textId="77777777" w:rsidR="00C628C3" w:rsidRDefault="00C628C3" w:rsidP="00A24BBC">
            <w:pPr>
              <w:ind w:hanging="109"/>
              <w:jc w:val="center"/>
            </w:pPr>
            <w:r>
              <w:t>43</w:t>
            </w:r>
          </w:p>
        </w:tc>
        <w:tc>
          <w:tcPr>
            <w:tcW w:w="709" w:type="dxa"/>
          </w:tcPr>
          <w:p w14:paraId="72164777" w14:textId="77777777" w:rsidR="00C628C3" w:rsidRDefault="00C628C3" w:rsidP="00A24BBC">
            <w:pPr>
              <w:ind w:hanging="109"/>
              <w:jc w:val="center"/>
            </w:pPr>
            <w:r>
              <w:t>46</w:t>
            </w:r>
          </w:p>
        </w:tc>
        <w:tc>
          <w:tcPr>
            <w:tcW w:w="709" w:type="dxa"/>
          </w:tcPr>
          <w:p w14:paraId="5BC083A9" w14:textId="77777777" w:rsidR="00C628C3" w:rsidRDefault="00C628C3" w:rsidP="00A24BBC">
            <w:pPr>
              <w:ind w:hanging="109"/>
              <w:jc w:val="center"/>
            </w:pPr>
            <w:r>
              <w:t>50</w:t>
            </w:r>
          </w:p>
        </w:tc>
      </w:tr>
      <w:tr w:rsidR="00556AB9" w:rsidRPr="00BF2CC7" w14:paraId="7A84FD7C" w14:textId="77777777" w:rsidTr="00556AB9">
        <w:trPr>
          <w:trHeight w:val="694"/>
        </w:trPr>
        <w:tc>
          <w:tcPr>
            <w:tcW w:w="2103" w:type="dxa"/>
            <w:vMerge w:val="restart"/>
          </w:tcPr>
          <w:p w14:paraId="0AB980E3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1.1.1 «Подготовка и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проведение физкультурных и спортивных мероприятий, обеспечение участия в соревнованиях для различных категорий и групп населения»</w:t>
            </w:r>
          </w:p>
        </w:tc>
        <w:tc>
          <w:tcPr>
            <w:tcW w:w="679" w:type="dxa"/>
            <w:vMerge w:val="restart"/>
          </w:tcPr>
          <w:p w14:paraId="099231CD" w14:textId="77777777" w:rsidR="00556AB9" w:rsidRPr="00BF2CC7" w:rsidRDefault="00556AB9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  <w:vMerge w:val="restart"/>
          </w:tcPr>
          <w:p w14:paraId="488D34D4" w14:textId="77777777" w:rsidR="00556AB9" w:rsidRPr="00BF2CC7" w:rsidRDefault="00556AB9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vMerge w:val="restart"/>
          </w:tcPr>
          <w:p w14:paraId="6C307B0F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1AEDEAAF" w14:textId="77777777" w:rsidR="00556AB9" w:rsidRPr="00BF2CC7" w:rsidRDefault="00556AB9" w:rsidP="00A24BBC">
            <w:pPr>
              <w:jc w:val="both"/>
            </w:pPr>
            <w:r>
              <w:t>К</w:t>
            </w:r>
            <w:r w:rsidRPr="00BF2CC7">
              <w:t xml:space="preserve">оличество проведенных </w:t>
            </w:r>
            <w:r>
              <w:t xml:space="preserve">физкультурных и </w:t>
            </w:r>
            <w:r w:rsidRPr="00BF2CC7">
              <w:t>спортивных мероприятий (шт.)</w:t>
            </w:r>
          </w:p>
          <w:p w14:paraId="3450F558" w14:textId="77777777" w:rsidR="00556AB9" w:rsidRPr="00BF2CC7" w:rsidRDefault="00556AB9" w:rsidP="00A24BBC">
            <w:pPr>
              <w:jc w:val="both"/>
            </w:pPr>
          </w:p>
        </w:tc>
        <w:tc>
          <w:tcPr>
            <w:tcW w:w="709" w:type="dxa"/>
          </w:tcPr>
          <w:p w14:paraId="20E10C89" w14:textId="77777777" w:rsidR="00556AB9" w:rsidRPr="00BF2CC7" w:rsidRDefault="00556AB9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14:paraId="74AA95E5" w14:textId="77777777" w:rsidR="00556AB9" w:rsidRPr="00BF2CC7" w:rsidRDefault="00556AB9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</w:tcPr>
          <w:p w14:paraId="4F455FE3" w14:textId="77777777" w:rsidR="00556AB9" w:rsidRPr="00BF2CC7" w:rsidRDefault="00556AB9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</w:tcPr>
          <w:p w14:paraId="337C5E4F" w14:textId="77777777" w:rsidR="00556AB9" w:rsidRPr="00BF2CC7" w:rsidRDefault="00556AB9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</w:tcPr>
          <w:p w14:paraId="453AC42E" w14:textId="77777777" w:rsidR="00556AB9" w:rsidRPr="00BF2CC7" w:rsidRDefault="00556AB9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</w:tr>
      <w:tr w:rsidR="00556AB9" w:rsidRPr="00BF2CC7" w14:paraId="1F2F6C8C" w14:textId="77777777" w:rsidTr="00C628C3">
        <w:trPr>
          <w:trHeight w:val="691"/>
        </w:trPr>
        <w:tc>
          <w:tcPr>
            <w:tcW w:w="2103" w:type="dxa"/>
            <w:vMerge/>
          </w:tcPr>
          <w:p w14:paraId="3A0F4C34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vMerge/>
          </w:tcPr>
          <w:p w14:paraId="77EB48D2" w14:textId="77777777" w:rsidR="00556AB9" w:rsidRPr="00BF2CC7" w:rsidRDefault="00556AB9" w:rsidP="00050B88">
            <w:pPr>
              <w:ind w:left="-173" w:right="-20" w:firstLine="173"/>
            </w:pPr>
          </w:p>
        </w:tc>
        <w:tc>
          <w:tcPr>
            <w:tcW w:w="680" w:type="dxa"/>
            <w:vMerge/>
          </w:tcPr>
          <w:p w14:paraId="185589A4" w14:textId="77777777" w:rsidR="00556AB9" w:rsidRPr="00BF2CC7" w:rsidRDefault="00556AB9" w:rsidP="00A24BBC">
            <w:pPr>
              <w:ind w:left="-173" w:right="-48" w:firstLine="173"/>
              <w:jc w:val="center"/>
            </w:pPr>
          </w:p>
        </w:tc>
        <w:tc>
          <w:tcPr>
            <w:tcW w:w="1641" w:type="dxa"/>
            <w:vMerge/>
          </w:tcPr>
          <w:p w14:paraId="248E1B0B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7AB02CE4" w14:textId="2915113A" w:rsidR="00556AB9" w:rsidRPr="001B11E7" w:rsidRDefault="00556AB9" w:rsidP="00A24BBC">
            <w:pPr>
              <w:jc w:val="both"/>
            </w:pPr>
            <w:r w:rsidRPr="001B11E7">
              <w:rPr>
                <w:bCs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 (%)</w:t>
            </w:r>
          </w:p>
        </w:tc>
        <w:tc>
          <w:tcPr>
            <w:tcW w:w="709" w:type="dxa"/>
          </w:tcPr>
          <w:p w14:paraId="53B713FF" w14:textId="678A4019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708" w:type="dxa"/>
          </w:tcPr>
          <w:p w14:paraId="31871081" w14:textId="11976EF6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709" w:type="dxa"/>
          </w:tcPr>
          <w:p w14:paraId="2590E9CD" w14:textId="21F82E01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709" w:type="dxa"/>
          </w:tcPr>
          <w:p w14:paraId="43661525" w14:textId="18F93520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709" w:type="dxa"/>
          </w:tcPr>
          <w:p w14:paraId="3E4604B5" w14:textId="307891D3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</w:tr>
      <w:tr w:rsidR="00556AB9" w:rsidRPr="00BF2CC7" w14:paraId="578D65AD" w14:textId="77777777" w:rsidTr="00C628C3">
        <w:trPr>
          <w:trHeight w:val="691"/>
        </w:trPr>
        <w:tc>
          <w:tcPr>
            <w:tcW w:w="2103" w:type="dxa"/>
            <w:vMerge/>
          </w:tcPr>
          <w:p w14:paraId="7963F3B3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vMerge/>
          </w:tcPr>
          <w:p w14:paraId="0A8906C0" w14:textId="77777777" w:rsidR="00556AB9" w:rsidRPr="00BF2CC7" w:rsidRDefault="00556AB9" w:rsidP="00050B88">
            <w:pPr>
              <w:ind w:left="-173" w:right="-20" w:firstLine="173"/>
            </w:pPr>
          </w:p>
        </w:tc>
        <w:tc>
          <w:tcPr>
            <w:tcW w:w="680" w:type="dxa"/>
            <w:vMerge/>
          </w:tcPr>
          <w:p w14:paraId="45D4BCCE" w14:textId="77777777" w:rsidR="00556AB9" w:rsidRPr="00BF2CC7" w:rsidRDefault="00556AB9" w:rsidP="00A24BBC">
            <w:pPr>
              <w:ind w:left="-173" w:right="-48" w:firstLine="173"/>
              <w:jc w:val="center"/>
            </w:pPr>
          </w:p>
        </w:tc>
        <w:tc>
          <w:tcPr>
            <w:tcW w:w="1641" w:type="dxa"/>
            <w:vMerge/>
          </w:tcPr>
          <w:p w14:paraId="0D5C0880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EBECBED" w14:textId="5740D28C" w:rsidR="00556AB9" w:rsidRPr="001B11E7" w:rsidRDefault="001B11E7" w:rsidP="00A24BBC">
            <w:pPr>
              <w:jc w:val="both"/>
            </w:pPr>
            <w:r w:rsidRPr="001B11E7">
              <w:rPr>
                <w:bCs/>
              </w:rPr>
              <w:t>Доля граждан среднего возраста (женщины: 30-54 лет; мужчины: 30-59 лет), систематически занимающихся физической культурой и спортом, в общей численности граждан среднего возраста (%)</w:t>
            </w:r>
          </w:p>
        </w:tc>
        <w:tc>
          <w:tcPr>
            <w:tcW w:w="709" w:type="dxa"/>
          </w:tcPr>
          <w:p w14:paraId="18A20A22" w14:textId="524481AC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14:paraId="1B6B7553" w14:textId="1F6E993D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14:paraId="0480A2C2" w14:textId="2DF721CD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14:paraId="55F0A964" w14:textId="16197A20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14:paraId="0C9F5505" w14:textId="375BAF80" w:rsidR="00556AB9" w:rsidRDefault="001B11E7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56AB9" w:rsidRPr="00BF2CC7" w14:paraId="70EB54F3" w14:textId="77777777" w:rsidTr="00C628C3">
        <w:trPr>
          <w:trHeight w:val="691"/>
        </w:trPr>
        <w:tc>
          <w:tcPr>
            <w:tcW w:w="2103" w:type="dxa"/>
            <w:vMerge/>
          </w:tcPr>
          <w:p w14:paraId="668274EA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vMerge/>
          </w:tcPr>
          <w:p w14:paraId="35CC1165" w14:textId="77777777" w:rsidR="00556AB9" w:rsidRPr="00BF2CC7" w:rsidRDefault="00556AB9" w:rsidP="00050B88">
            <w:pPr>
              <w:ind w:left="-173" w:right="-20" w:firstLine="173"/>
            </w:pPr>
          </w:p>
        </w:tc>
        <w:tc>
          <w:tcPr>
            <w:tcW w:w="680" w:type="dxa"/>
            <w:vMerge/>
          </w:tcPr>
          <w:p w14:paraId="70C4281B" w14:textId="77777777" w:rsidR="00556AB9" w:rsidRPr="00BF2CC7" w:rsidRDefault="00556AB9" w:rsidP="00A24BBC">
            <w:pPr>
              <w:ind w:left="-173" w:right="-48" w:firstLine="173"/>
              <w:jc w:val="center"/>
            </w:pPr>
          </w:p>
        </w:tc>
        <w:tc>
          <w:tcPr>
            <w:tcW w:w="1641" w:type="dxa"/>
            <w:vMerge/>
          </w:tcPr>
          <w:p w14:paraId="30437A89" w14:textId="77777777" w:rsidR="00556AB9" w:rsidRPr="00BF2CC7" w:rsidRDefault="00556AB9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27C0B4CF" w14:textId="5E53A143" w:rsidR="00556AB9" w:rsidRPr="001B11E7" w:rsidRDefault="001B11E7" w:rsidP="00A24BBC">
            <w:pPr>
              <w:jc w:val="both"/>
            </w:pPr>
            <w:r w:rsidRPr="001B11E7">
              <w:rPr>
                <w:bCs/>
              </w:rPr>
              <w:t>Доля граждан старшего возраста (женщины: 55-79 лет; мужчины: 60-79 лет), систематически занимающихся физической культурой и спортом, в общей численности граждан старшего возраста (%)</w:t>
            </w:r>
          </w:p>
        </w:tc>
        <w:tc>
          <w:tcPr>
            <w:tcW w:w="709" w:type="dxa"/>
          </w:tcPr>
          <w:p w14:paraId="26E53747" w14:textId="5EFDDBDB" w:rsidR="00556AB9" w:rsidRDefault="009615B5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14:paraId="42865C9C" w14:textId="2AB882D4" w:rsidR="00556AB9" w:rsidRDefault="009615B5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379BA0E4" w14:textId="55FD914A" w:rsidR="00556AB9" w:rsidRDefault="009615B5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14:paraId="68782AF5" w14:textId="66FD9B1E" w:rsidR="00556AB9" w:rsidRDefault="009615B5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6514FAED" w14:textId="46DF0C9A" w:rsidR="00556AB9" w:rsidRDefault="009615B5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628C3" w:rsidRPr="00BF2CC7" w14:paraId="17707FEA" w14:textId="77777777" w:rsidTr="00C628C3">
        <w:tc>
          <w:tcPr>
            <w:tcW w:w="2103" w:type="dxa"/>
          </w:tcPr>
          <w:p w14:paraId="5AFD8A03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1.1.1.1 «Развитие гребли на байдарках и каноэ в Старооскольском городском округе как массового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вида спорта на воде»</w:t>
            </w:r>
          </w:p>
        </w:tc>
        <w:tc>
          <w:tcPr>
            <w:tcW w:w="679" w:type="dxa"/>
          </w:tcPr>
          <w:p w14:paraId="4BA47A9E" w14:textId="77777777" w:rsidR="00C628C3" w:rsidRPr="00BF2CC7" w:rsidRDefault="00C628C3" w:rsidP="00FA3EBD">
            <w:pPr>
              <w:ind w:left="-173" w:right="-20" w:firstLine="173"/>
            </w:pPr>
            <w:r>
              <w:lastRenderedPageBreak/>
              <w:t>2021</w:t>
            </w:r>
          </w:p>
        </w:tc>
        <w:tc>
          <w:tcPr>
            <w:tcW w:w="680" w:type="dxa"/>
          </w:tcPr>
          <w:p w14:paraId="0000DDF6" w14:textId="77777777" w:rsidR="00C628C3" w:rsidRPr="00BF2CC7" w:rsidRDefault="00C628C3" w:rsidP="00A24BBC">
            <w:pPr>
              <w:ind w:left="-173" w:right="-48" w:firstLine="173"/>
              <w:jc w:val="center"/>
            </w:pPr>
            <w:r>
              <w:t>2021</w:t>
            </w:r>
          </w:p>
        </w:tc>
        <w:tc>
          <w:tcPr>
            <w:tcW w:w="1641" w:type="dxa"/>
          </w:tcPr>
          <w:p w14:paraId="3C4FE2AF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5FB835E1" w14:textId="77777777" w:rsidR="00C628C3" w:rsidRDefault="00C628C3" w:rsidP="00B11310">
            <w:pPr>
              <w:jc w:val="both"/>
            </w:pPr>
            <w:r>
              <w:t>Организация занятости детей, подростков, молодежи, ветеранов спорта и других слоев населения Старого Оскола в весенне-летний период не менее 130 человек</w:t>
            </w:r>
          </w:p>
        </w:tc>
        <w:tc>
          <w:tcPr>
            <w:tcW w:w="709" w:type="dxa"/>
          </w:tcPr>
          <w:p w14:paraId="38F7EC5A" w14:textId="77777777" w:rsidR="00C628C3" w:rsidRDefault="00C628C3" w:rsidP="00C3376F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1A331CF4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EA7177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0FBE3D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022C76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14:paraId="60C1CC35" w14:textId="77777777" w:rsidTr="00C628C3">
        <w:tc>
          <w:tcPr>
            <w:tcW w:w="2103" w:type="dxa"/>
          </w:tcPr>
          <w:p w14:paraId="51E7EDB4" w14:textId="77777777" w:rsidR="00C628C3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1.1.1.2 </w:t>
            </w:r>
            <w:r w:rsidRPr="007A78EF">
              <w:rPr>
                <w:rFonts w:ascii="Times New Roman" w:hAnsi="Times New Roman"/>
                <w:sz w:val="24"/>
                <w:szCs w:val="24"/>
              </w:rPr>
              <w:t>«</w:t>
            </w:r>
            <w:r w:rsidRPr="007A78E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сообщества «Спортивный лидер» на территории Старооскольского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79" w:type="dxa"/>
          </w:tcPr>
          <w:p w14:paraId="4996E6FC" w14:textId="77777777" w:rsidR="00C628C3" w:rsidRDefault="00C628C3" w:rsidP="00FA3EBD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14:paraId="3D282E29" w14:textId="77777777" w:rsidR="00C628C3" w:rsidRDefault="00C628C3" w:rsidP="00A24BBC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14:paraId="497FA1DA" w14:textId="77777777"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4071028F" w14:textId="77777777" w:rsidR="00C628C3" w:rsidRPr="007A78EF" w:rsidRDefault="00C628C3" w:rsidP="007A78EF">
            <w:pPr>
              <w:jc w:val="both"/>
            </w:pPr>
            <w:r>
              <w:rPr>
                <w:color w:val="000000"/>
              </w:rPr>
              <w:t>Организация</w:t>
            </w:r>
            <w:r w:rsidRPr="007A78EF">
              <w:rPr>
                <w:color w:val="000000"/>
              </w:rPr>
              <w:t xml:space="preserve"> заняти</w:t>
            </w:r>
            <w:r>
              <w:rPr>
                <w:color w:val="000000"/>
              </w:rPr>
              <w:t>й</w:t>
            </w:r>
            <w:r w:rsidRPr="007A78EF">
              <w:rPr>
                <w:color w:val="000000"/>
              </w:rPr>
              <w:t xml:space="preserve"> физической культурой и спортом на дворовых спортивных площадках и в рекреационных зонах</w:t>
            </w:r>
            <w:r>
              <w:rPr>
                <w:color w:val="000000"/>
              </w:rPr>
              <w:t xml:space="preserve"> для не менее 1000 </w:t>
            </w:r>
            <w:r w:rsidRPr="007A78EF">
              <w:rPr>
                <w:color w:val="000000"/>
              </w:rPr>
              <w:t>жителей Старооскольского городского округа</w:t>
            </w:r>
          </w:p>
        </w:tc>
        <w:tc>
          <w:tcPr>
            <w:tcW w:w="709" w:type="dxa"/>
          </w:tcPr>
          <w:p w14:paraId="4A7C0409" w14:textId="77777777" w:rsidR="00C628C3" w:rsidRDefault="00C628C3" w:rsidP="00C3376F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8" w:type="dxa"/>
          </w:tcPr>
          <w:p w14:paraId="12B3B02E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14:paraId="127A7F33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6E7AA2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6347AF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14:paraId="4FB60B68" w14:textId="77777777" w:rsidTr="00C628C3">
        <w:tc>
          <w:tcPr>
            <w:tcW w:w="2103" w:type="dxa"/>
          </w:tcPr>
          <w:p w14:paraId="05C3E51C" w14:textId="77777777" w:rsidR="00C628C3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1.1.1.3 «Создание детского хоккейного клуба на базе МБУ «Ц</w:t>
            </w:r>
            <w:r w:rsidR="001D093E">
              <w:rPr>
                <w:rFonts w:ascii="Times New Roman" w:hAnsi="Times New Roman"/>
                <w:sz w:val="24"/>
                <w:szCs w:val="24"/>
              </w:rPr>
              <w:t>ентр развития физической культуры и спорта Старооскольского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79" w:type="dxa"/>
          </w:tcPr>
          <w:p w14:paraId="473928DB" w14:textId="77777777" w:rsidR="00C628C3" w:rsidRDefault="00C628C3" w:rsidP="00FA3EBD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14:paraId="76E1308C" w14:textId="77777777" w:rsidR="00C628C3" w:rsidRDefault="00C628C3" w:rsidP="00A24BBC">
            <w:pPr>
              <w:ind w:left="-173" w:right="-48" w:firstLine="173"/>
              <w:jc w:val="center"/>
            </w:pPr>
            <w:r>
              <w:t>202</w:t>
            </w:r>
            <w:r w:rsidR="00637113">
              <w:t>2</w:t>
            </w:r>
          </w:p>
        </w:tc>
        <w:tc>
          <w:tcPr>
            <w:tcW w:w="1641" w:type="dxa"/>
          </w:tcPr>
          <w:p w14:paraId="381066A4" w14:textId="77777777"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683E7E1D" w14:textId="77777777" w:rsidR="00C628C3" w:rsidRDefault="00E96EDD" w:rsidP="0032485C">
            <w:pPr>
              <w:jc w:val="both"/>
              <w:rPr>
                <w:color w:val="000000"/>
              </w:rPr>
            </w:pPr>
            <w:r>
              <w:t>Вовлечение не менее 50 детей Старооскольского городского округа в систематические занятия хоккеем</w:t>
            </w:r>
          </w:p>
        </w:tc>
        <w:tc>
          <w:tcPr>
            <w:tcW w:w="709" w:type="dxa"/>
          </w:tcPr>
          <w:p w14:paraId="407904E3" w14:textId="77777777" w:rsidR="00C628C3" w:rsidRDefault="00C628C3" w:rsidP="00C3376F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14:paraId="7DBD56F2" w14:textId="77777777" w:rsidR="00C628C3" w:rsidRDefault="007F6AFF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63BD83FD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7D6756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F233B1" w14:textId="77777777"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14:paraId="2E0DBA8E" w14:textId="77777777" w:rsidTr="00C628C3">
        <w:tc>
          <w:tcPr>
            <w:tcW w:w="2103" w:type="dxa"/>
          </w:tcPr>
          <w:p w14:paraId="15E0633C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1.1.2 «Социальная поддержка спортсменов, достигших </w:t>
            </w: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высоких спортивных результатов»</w:t>
            </w:r>
          </w:p>
        </w:tc>
        <w:tc>
          <w:tcPr>
            <w:tcW w:w="679" w:type="dxa"/>
          </w:tcPr>
          <w:p w14:paraId="5C4BAF17" w14:textId="77777777" w:rsidR="00C628C3" w:rsidRPr="00BF2CC7" w:rsidRDefault="00C628C3" w:rsidP="00050B88">
            <w:pPr>
              <w:ind w:left="-173" w:right="-20" w:firstLine="173"/>
            </w:pPr>
            <w:r w:rsidRPr="00BF2CC7">
              <w:lastRenderedPageBreak/>
              <w:t>20</w:t>
            </w:r>
            <w:r>
              <w:t>21</w:t>
            </w:r>
          </w:p>
        </w:tc>
        <w:tc>
          <w:tcPr>
            <w:tcW w:w="680" w:type="dxa"/>
          </w:tcPr>
          <w:p w14:paraId="5E88EB55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45B8FDE3" w14:textId="0FEAC386" w:rsidR="00C628C3" w:rsidRPr="00BF2CC7" w:rsidRDefault="00291C2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64F0B76B" w14:textId="77777777" w:rsidR="00C628C3" w:rsidRPr="00BF2CC7" w:rsidRDefault="00C628C3" w:rsidP="00A24BBC">
            <w:pPr>
              <w:jc w:val="both"/>
            </w:pPr>
            <w:r>
              <w:t>Д</w:t>
            </w:r>
            <w:r w:rsidRPr="00BF2CC7">
              <w:t>оля спортсменов, ставших победителями и призерами первенств ЦФО, России, Европы и Мира, от общего числа</w:t>
            </w:r>
            <w:r>
              <w:t xml:space="preserve"> спортсменов,</w:t>
            </w:r>
            <w:r w:rsidRPr="00BF2CC7">
              <w:t xml:space="preserve"> получивших социальную поддержку (%)</w:t>
            </w:r>
          </w:p>
        </w:tc>
        <w:tc>
          <w:tcPr>
            <w:tcW w:w="709" w:type="dxa"/>
          </w:tcPr>
          <w:p w14:paraId="01B9686E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8" w:type="dxa"/>
          </w:tcPr>
          <w:p w14:paraId="40E7EE4C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14:paraId="1CADA524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</w:tcPr>
          <w:p w14:paraId="4CA52427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14:paraId="7668D058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628C3" w:rsidRPr="00BF2CC7" w14:paraId="42696ACA" w14:textId="77777777" w:rsidTr="00C628C3">
        <w:tc>
          <w:tcPr>
            <w:tcW w:w="2103" w:type="dxa"/>
          </w:tcPr>
          <w:p w14:paraId="5FBA935B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1.2.1 «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(оказ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ние услуг) подведомствен</w:t>
            </w:r>
            <w:r w:rsidRPr="00A451DA">
              <w:rPr>
                <w:rFonts w:ascii="Times New Roman" w:hAnsi="Times New Roman"/>
                <w:bCs/>
                <w:sz w:val="24"/>
                <w:szCs w:val="24"/>
              </w:rPr>
              <w:t xml:space="preserve">ных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чреждений»</w:t>
            </w:r>
          </w:p>
        </w:tc>
        <w:tc>
          <w:tcPr>
            <w:tcW w:w="679" w:type="dxa"/>
          </w:tcPr>
          <w:p w14:paraId="13B3E5A0" w14:textId="77777777"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777CDD40" w14:textId="77777777"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0C40CDF3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2D2993C2" w14:textId="77777777"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ровень выполнения показателей муниципальных заданий подведомственными муниципальными учреждениями (%)</w:t>
            </w:r>
          </w:p>
        </w:tc>
        <w:tc>
          <w:tcPr>
            <w:tcW w:w="709" w:type="dxa"/>
          </w:tcPr>
          <w:p w14:paraId="2F1640F6" w14:textId="77777777"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</w:tcPr>
          <w:p w14:paraId="03C6DBC9" w14:textId="77777777"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14:paraId="7EEA6D41" w14:textId="77777777"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14:paraId="026E6282" w14:textId="77777777"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14:paraId="5FC5CD7F" w14:textId="77777777"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C628C3" w:rsidRPr="00BF2CC7" w14:paraId="66B8585B" w14:textId="77777777" w:rsidTr="00C628C3">
        <w:tc>
          <w:tcPr>
            <w:tcW w:w="2103" w:type="dxa"/>
          </w:tcPr>
          <w:p w14:paraId="61329635" w14:textId="77777777" w:rsidR="00C628C3" w:rsidRPr="00F74DFA" w:rsidRDefault="00C628C3" w:rsidP="007A78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sz w:val="24"/>
                <w:szCs w:val="24"/>
              </w:rPr>
              <w:t>Проект 1.2.1.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74DF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академии «Спортивный волонтер»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 на базе МБУ СШ Спартак»</w:t>
            </w:r>
          </w:p>
        </w:tc>
        <w:tc>
          <w:tcPr>
            <w:tcW w:w="679" w:type="dxa"/>
          </w:tcPr>
          <w:p w14:paraId="6CB94C63" w14:textId="77777777" w:rsidR="00C628C3" w:rsidRPr="00F74DFA" w:rsidRDefault="00C628C3" w:rsidP="007A78EF">
            <w:pPr>
              <w:ind w:left="-173" w:right="-20" w:firstLine="173"/>
            </w:pPr>
            <w:r w:rsidRPr="00F74DFA">
              <w:t>202</w:t>
            </w:r>
            <w:r>
              <w:t>1</w:t>
            </w:r>
          </w:p>
        </w:tc>
        <w:tc>
          <w:tcPr>
            <w:tcW w:w="680" w:type="dxa"/>
          </w:tcPr>
          <w:p w14:paraId="1BB469B4" w14:textId="77777777" w:rsidR="00C628C3" w:rsidRPr="00F74DFA" w:rsidRDefault="00C628C3" w:rsidP="007A78EF">
            <w:pPr>
              <w:ind w:left="-173" w:right="-48" w:firstLine="173"/>
              <w:jc w:val="center"/>
            </w:pPr>
            <w:r w:rsidRPr="00F74DFA">
              <w:t>202</w:t>
            </w:r>
            <w:r>
              <w:t>2</w:t>
            </w:r>
          </w:p>
        </w:tc>
        <w:tc>
          <w:tcPr>
            <w:tcW w:w="1641" w:type="dxa"/>
          </w:tcPr>
          <w:p w14:paraId="7347DC0E" w14:textId="77777777"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4DFA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26D1F1BC" w14:textId="77777777" w:rsidR="00C628C3" w:rsidRPr="00F74DFA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Функционирование на базе МБУ СШ «Спартак»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академии «Спортивный волонтер»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обеспечивающей вовлечение не менее 100 спортсменов – юношей и девушек 2005-2007 годов рождения</w:t>
            </w:r>
          </w:p>
        </w:tc>
        <w:tc>
          <w:tcPr>
            <w:tcW w:w="709" w:type="dxa"/>
          </w:tcPr>
          <w:p w14:paraId="5F337B75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55142041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002634E9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C87335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F8AAAC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14:paraId="7A47C60E" w14:textId="77777777" w:rsidTr="00C628C3">
        <w:tc>
          <w:tcPr>
            <w:tcW w:w="2103" w:type="dxa"/>
          </w:tcPr>
          <w:p w14:paraId="49228D06" w14:textId="77777777" w:rsidR="00C628C3" w:rsidRPr="0032485C" w:rsidRDefault="00C628C3" w:rsidP="007A78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85C">
              <w:rPr>
                <w:rFonts w:ascii="Times New Roman" w:hAnsi="Times New Roman"/>
                <w:sz w:val="24"/>
                <w:szCs w:val="24"/>
              </w:rPr>
              <w:t>Проект 1.2.1.2 «</w:t>
            </w:r>
            <w:r w:rsidRPr="003248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</w:t>
            </w:r>
            <w:r w:rsidR="001D0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инклюзивной </w:t>
            </w:r>
            <w:r w:rsidRPr="003248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площадки на базе </w:t>
            </w:r>
            <w:r w:rsidR="001D0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автономного учреждения «Спортивная школа </w:t>
            </w:r>
            <w:r w:rsidR="001D09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олимпийского резерва</w:t>
            </w:r>
            <w:r w:rsidRPr="003248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«Виктория»</w:t>
            </w:r>
          </w:p>
        </w:tc>
        <w:tc>
          <w:tcPr>
            <w:tcW w:w="679" w:type="dxa"/>
          </w:tcPr>
          <w:p w14:paraId="4D890395" w14:textId="77777777" w:rsidR="00C628C3" w:rsidRPr="00F74DFA" w:rsidRDefault="00C628C3" w:rsidP="007A78EF">
            <w:pPr>
              <w:ind w:left="-173" w:right="-20" w:firstLine="173"/>
            </w:pPr>
            <w:r>
              <w:lastRenderedPageBreak/>
              <w:t>2021</w:t>
            </w:r>
          </w:p>
        </w:tc>
        <w:tc>
          <w:tcPr>
            <w:tcW w:w="680" w:type="dxa"/>
          </w:tcPr>
          <w:p w14:paraId="1C5B5441" w14:textId="77777777" w:rsidR="00C628C3" w:rsidRPr="00F74DFA" w:rsidRDefault="00C628C3" w:rsidP="00EB52DA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14:paraId="76BC1561" w14:textId="77777777"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288D2D4A" w14:textId="77777777" w:rsidR="00C628C3" w:rsidRPr="001D093E" w:rsidRDefault="001D093E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93E">
              <w:rPr>
                <w:rFonts w:ascii="Times New Roman" w:hAnsi="Times New Roman"/>
                <w:sz w:val="24"/>
                <w:szCs w:val="24"/>
              </w:rPr>
              <w:t>Функционирование одной инклюзивной физкультурно-оздоровительной группы по прыжкам на батуте</w:t>
            </w:r>
          </w:p>
        </w:tc>
        <w:tc>
          <w:tcPr>
            <w:tcW w:w="709" w:type="dxa"/>
          </w:tcPr>
          <w:p w14:paraId="4B0F3DE2" w14:textId="77777777"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C5E451" w14:textId="77777777" w:rsidR="00C628C3" w:rsidRDefault="001D093E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CD4A968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73B42E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D4016E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14:paraId="6865985C" w14:textId="77777777" w:rsidTr="00C628C3">
        <w:tc>
          <w:tcPr>
            <w:tcW w:w="2103" w:type="dxa"/>
          </w:tcPr>
          <w:p w14:paraId="2E85F2E9" w14:textId="77777777" w:rsidR="00C628C3" w:rsidRDefault="00C628C3" w:rsidP="007A78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1.2.1.3 </w:t>
            </w:r>
            <w:r w:rsidRPr="00EB52DA">
              <w:rPr>
                <w:rFonts w:ascii="Times New Roman" w:hAnsi="Times New Roman"/>
                <w:sz w:val="24"/>
                <w:szCs w:val="24"/>
              </w:rPr>
              <w:t>«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площадки развития баскетбола 3х3 на базе МБУ СШ «Юность»</w:t>
            </w:r>
          </w:p>
        </w:tc>
        <w:tc>
          <w:tcPr>
            <w:tcW w:w="679" w:type="dxa"/>
          </w:tcPr>
          <w:p w14:paraId="63C496CE" w14:textId="77777777" w:rsidR="00C628C3" w:rsidRPr="00F74DFA" w:rsidRDefault="00C628C3" w:rsidP="007A78EF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14:paraId="07DA4597" w14:textId="77777777" w:rsidR="00C628C3" w:rsidRPr="00F74DFA" w:rsidRDefault="00C628C3" w:rsidP="007A78EF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14:paraId="5BAC62C8" w14:textId="77777777"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7F5683F2" w14:textId="77777777" w:rsidR="00C628C3" w:rsidRPr="00F74DFA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занятий баскетбол 3х3 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>на базе МБУ СШ «Юность»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привлечением не менее 40 детей </w:t>
            </w:r>
          </w:p>
        </w:tc>
        <w:tc>
          <w:tcPr>
            <w:tcW w:w="709" w:type="dxa"/>
          </w:tcPr>
          <w:p w14:paraId="3510CD55" w14:textId="77777777"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0A1F771" w14:textId="77777777"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14:paraId="409E816B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D7B7C5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B1C87F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14:paraId="78C6AF65" w14:textId="77777777" w:rsidTr="00C628C3">
        <w:tc>
          <w:tcPr>
            <w:tcW w:w="2103" w:type="dxa"/>
          </w:tcPr>
          <w:p w14:paraId="1C92F4AA" w14:textId="77777777" w:rsidR="00C628C3" w:rsidRDefault="00C628C3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1.2.1.4 </w:t>
            </w:r>
            <w:r w:rsidRPr="00EB52DA">
              <w:rPr>
                <w:rFonts w:ascii="Times New Roman" w:hAnsi="Times New Roman"/>
                <w:sz w:val="24"/>
                <w:szCs w:val="24"/>
              </w:rPr>
              <w:t>«</w:t>
            </w:r>
            <w:r w:rsidR="00A04D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площадки по подготовке к выполнению норматива Всероссийского физкультурно-спортивного комплекса «Готов к труду и обороне» по плаванию на базе бассейна МАУ СШОР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«Золотые перчатки»</w:t>
            </w:r>
          </w:p>
        </w:tc>
        <w:tc>
          <w:tcPr>
            <w:tcW w:w="679" w:type="dxa"/>
          </w:tcPr>
          <w:p w14:paraId="4CC0DF2B" w14:textId="77777777" w:rsidR="00C628C3" w:rsidRPr="00F74DFA" w:rsidRDefault="00C628C3" w:rsidP="007A78EF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14:paraId="1E3E646B" w14:textId="77777777" w:rsidR="00C628C3" w:rsidRPr="00F74DFA" w:rsidRDefault="00C628C3" w:rsidP="007A78EF">
            <w:pPr>
              <w:ind w:left="-173" w:right="-48" w:firstLine="173"/>
              <w:jc w:val="center"/>
            </w:pPr>
            <w:r>
              <w:t>202</w:t>
            </w:r>
            <w:r w:rsidR="00A04DD3">
              <w:t>2</w:t>
            </w:r>
          </w:p>
        </w:tc>
        <w:tc>
          <w:tcPr>
            <w:tcW w:w="1641" w:type="dxa"/>
          </w:tcPr>
          <w:p w14:paraId="5A9F10A5" w14:textId="77777777"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234E777D" w14:textId="77777777" w:rsidR="00C628C3" w:rsidRPr="00A04DD3" w:rsidRDefault="00A04DD3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DD3">
              <w:rPr>
                <w:rFonts w:ascii="Times New Roman" w:hAnsi="Times New Roman"/>
                <w:sz w:val="24"/>
                <w:szCs w:val="24"/>
              </w:rPr>
              <w:t>Функционирование спортивной площадки по подготовке к выполнению норматива ВФСК ГТО по плаванию на базе бассейна МАУ СШОР «Золотые перчатки»</w:t>
            </w:r>
          </w:p>
        </w:tc>
        <w:tc>
          <w:tcPr>
            <w:tcW w:w="709" w:type="dxa"/>
          </w:tcPr>
          <w:p w14:paraId="144ABF52" w14:textId="77777777"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9A5627" w14:textId="77777777" w:rsidR="00C628C3" w:rsidRDefault="00A04DD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5E7D3D5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B67F06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33F18F" w14:textId="77777777"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BEC" w:rsidRPr="00BF2CC7" w14:paraId="77A0D341" w14:textId="77777777" w:rsidTr="00C628C3">
        <w:tc>
          <w:tcPr>
            <w:tcW w:w="2103" w:type="dxa"/>
          </w:tcPr>
          <w:p w14:paraId="6B049980" w14:textId="0B6A57F8" w:rsidR="00EE7BEC" w:rsidRDefault="00871A46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1.2.1.5 «Создание площадки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подготовке членов сборной команды Старооскольского городского округа по пулевой стрельбе («Меткий стрелок»)» </w:t>
            </w:r>
          </w:p>
        </w:tc>
        <w:tc>
          <w:tcPr>
            <w:tcW w:w="679" w:type="dxa"/>
          </w:tcPr>
          <w:p w14:paraId="2A81A25C" w14:textId="2C3ECEDD" w:rsidR="00EE7BEC" w:rsidRDefault="00871A46" w:rsidP="007A78EF">
            <w:pPr>
              <w:ind w:left="-173" w:right="-20" w:firstLine="173"/>
            </w:pPr>
            <w:r>
              <w:lastRenderedPageBreak/>
              <w:t>2021</w:t>
            </w:r>
          </w:p>
        </w:tc>
        <w:tc>
          <w:tcPr>
            <w:tcW w:w="680" w:type="dxa"/>
          </w:tcPr>
          <w:p w14:paraId="4A3E7BC3" w14:textId="18DF611F" w:rsidR="00EE7BEC" w:rsidRDefault="00871A46" w:rsidP="007A78EF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14:paraId="5A1EC799" w14:textId="27949D7C" w:rsidR="00EE7BEC" w:rsidRDefault="00871A46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69DC17AA" w14:textId="15E749E7" w:rsidR="00EE7BEC" w:rsidRPr="00A04DD3" w:rsidRDefault="00935762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Организована работы площадки по подготовке высококвалифицированных спортсменов по виду спорта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«Пулевая стрельба» для участия в региональных и всероссийских соревнованиях</w:t>
            </w:r>
          </w:p>
        </w:tc>
        <w:tc>
          <w:tcPr>
            <w:tcW w:w="709" w:type="dxa"/>
          </w:tcPr>
          <w:p w14:paraId="3B84C1DB" w14:textId="6EAF9141" w:rsidR="00EE7BEC" w:rsidRDefault="00935762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8" w:type="dxa"/>
          </w:tcPr>
          <w:p w14:paraId="6F0DB404" w14:textId="0471878F" w:rsidR="00EE7BEC" w:rsidRDefault="00935762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14:paraId="7BBFE5E6" w14:textId="77777777" w:rsidR="00EE7BEC" w:rsidRPr="00F74DFA" w:rsidRDefault="00EE7BEC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E3B0DA" w14:textId="77777777" w:rsidR="00EE7BEC" w:rsidRPr="00F74DFA" w:rsidRDefault="00EE7BEC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045E42" w14:textId="77777777" w:rsidR="00EE7BEC" w:rsidRPr="00F74DFA" w:rsidRDefault="00EE7BEC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762" w:rsidRPr="00BF2CC7" w14:paraId="2F56540E" w14:textId="77777777" w:rsidTr="00C628C3">
        <w:tc>
          <w:tcPr>
            <w:tcW w:w="2103" w:type="dxa"/>
          </w:tcPr>
          <w:p w14:paraId="255E0009" w14:textId="5F32D9B4" w:rsidR="00935762" w:rsidRDefault="00935762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1.2.1.6 «Создание инклюзивной площадки для занятий физической культурой с элементами дзюдо детям с ограниченными возможностями здоровья в Старооскольском городском округе на базе муниципального автономного учреждения «Спортивная школа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олимпийского резерва имени Александра Невского»</w:t>
            </w:r>
          </w:p>
        </w:tc>
        <w:tc>
          <w:tcPr>
            <w:tcW w:w="679" w:type="dxa"/>
          </w:tcPr>
          <w:p w14:paraId="2234264C" w14:textId="63271151" w:rsidR="00935762" w:rsidRDefault="00556AB9" w:rsidP="007A78EF">
            <w:pPr>
              <w:ind w:left="-173" w:right="-20" w:firstLine="173"/>
            </w:pPr>
            <w:r>
              <w:lastRenderedPageBreak/>
              <w:t>2021</w:t>
            </w:r>
          </w:p>
        </w:tc>
        <w:tc>
          <w:tcPr>
            <w:tcW w:w="680" w:type="dxa"/>
          </w:tcPr>
          <w:p w14:paraId="45AE00F5" w14:textId="0407A434" w:rsidR="00935762" w:rsidRDefault="00556AB9" w:rsidP="007A78EF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14:paraId="3F679E8E" w14:textId="04393421" w:rsidR="00935762" w:rsidRDefault="00556AB9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053A887A" w14:textId="0FC205FA" w:rsidR="00935762" w:rsidRDefault="00556AB9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Сформирована и функционирует группа по физической культуре с элементами дзюдо не менее, чем для 30 детей с ограниченными возможностями здоровья</w:t>
            </w:r>
          </w:p>
        </w:tc>
        <w:tc>
          <w:tcPr>
            <w:tcW w:w="709" w:type="dxa"/>
          </w:tcPr>
          <w:p w14:paraId="31927076" w14:textId="451EB518" w:rsidR="00935762" w:rsidRDefault="00556AB9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14:paraId="59F124ED" w14:textId="5C7FC9B9" w:rsidR="00935762" w:rsidRDefault="00556AB9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14:paraId="13226B92" w14:textId="77777777" w:rsidR="00935762" w:rsidRPr="00F74DFA" w:rsidRDefault="00935762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8580DB" w14:textId="77777777" w:rsidR="00935762" w:rsidRPr="00F74DFA" w:rsidRDefault="00935762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AD099A" w14:textId="77777777" w:rsidR="00935762" w:rsidRPr="00F74DFA" w:rsidRDefault="00935762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14:paraId="74EB928C" w14:textId="77777777" w:rsidTr="00F01311">
        <w:tc>
          <w:tcPr>
            <w:tcW w:w="2103" w:type="dxa"/>
            <w:tcBorders>
              <w:bottom w:val="single" w:sz="4" w:space="0" w:color="auto"/>
            </w:tcBorders>
          </w:tcPr>
          <w:p w14:paraId="7943BB96" w14:textId="77777777" w:rsidR="00C628C3" w:rsidRPr="00A94558" w:rsidRDefault="00C628C3" w:rsidP="00C628C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t>Основное мероприятие 1.2.2 «Проект «Спорт – норма жизни»</w:t>
            </w:r>
          </w:p>
        </w:tc>
        <w:tc>
          <w:tcPr>
            <w:tcW w:w="679" w:type="dxa"/>
          </w:tcPr>
          <w:p w14:paraId="36805A1C" w14:textId="77777777" w:rsidR="00C628C3" w:rsidRPr="00A94558" w:rsidRDefault="00C628C3" w:rsidP="00C628C3">
            <w:pPr>
              <w:ind w:left="-173" w:right="-20" w:firstLine="173"/>
            </w:pPr>
            <w:r w:rsidRPr="00A94558">
              <w:t>2021</w:t>
            </w:r>
          </w:p>
        </w:tc>
        <w:tc>
          <w:tcPr>
            <w:tcW w:w="680" w:type="dxa"/>
          </w:tcPr>
          <w:p w14:paraId="750DBE4F" w14:textId="77777777" w:rsidR="00C628C3" w:rsidRPr="00A94558" w:rsidRDefault="00C628C3" w:rsidP="00C628C3">
            <w:pPr>
              <w:ind w:left="-173" w:right="-48" w:firstLine="173"/>
              <w:jc w:val="center"/>
            </w:pPr>
            <w:r w:rsidRPr="00A94558">
              <w:t>2021</w:t>
            </w:r>
          </w:p>
        </w:tc>
        <w:tc>
          <w:tcPr>
            <w:tcW w:w="1641" w:type="dxa"/>
          </w:tcPr>
          <w:p w14:paraId="2B4ACA3F" w14:textId="77777777" w:rsidR="00C628C3" w:rsidRPr="00A94558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4558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6F3D9BF0" w14:textId="77777777" w:rsidR="00C628C3" w:rsidRPr="00A94558" w:rsidRDefault="00C628C3" w:rsidP="00C628C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(%)</w:t>
            </w:r>
          </w:p>
        </w:tc>
        <w:tc>
          <w:tcPr>
            <w:tcW w:w="709" w:type="dxa"/>
          </w:tcPr>
          <w:p w14:paraId="29944A36" w14:textId="77777777" w:rsidR="00C628C3" w:rsidRPr="00A94558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38EFD58E" w14:textId="77777777"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63E07D8E" w14:textId="77777777"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363D89AD" w14:textId="77777777"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71D78A8F" w14:textId="77777777"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7EBF" w:rsidRPr="00BF2CC7" w14:paraId="3F267602" w14:textId="77777777" w:rsidTr="00546A23">
        <w:tc>
          <w:tcPr>
            <w:tcW w:w="2103" w:type="dxa"/>
            <w:vMerge w:val="restart"/>
          </w:tcPr>
          <w:p w14:paraId="0C61F5C8" w14:textId="77777777" w:rsidR="00FF7EBF" w:rsidRPr="00BF2CC7" w:rsidRDefault="00FF7EBF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Подпрограмма 2 «Развитие спортивной инфраструктуры»</w:t>
            </w:r>
          </w:p>
        </w:tc>
        <w:tc>
          <w:tcPr>
            <w:tcW w:w="679" w:type="dxa"/>
          </w:tcPr>
          <w:p w14:paraId="251EA2F2" w14:textId="77777777" w:rsidR="00FF7EBF" w:rsidRPr="00BF2CC7" w:rsidRDefault="00FF7EBF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235DD49D" w14:textId="77777777" w:rsidR="00FF7EBF" w:rsidRPr="00BF2CC7" w:rsidRDefault="00FF7EBF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vMerge w:val="restart"/>
          </w:tcPr>
          <w:p w14:paraId="61B25570" w14:textId="77777777" w:rsidR="00FF7EBF" w:rsidRPr="00BF2CC7" w:rsidRDefault="00FF7EBF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18491B1" w14:textId="77777777" w:rsidR="00FF7EBF" w:rsidRDefault="00FF7EBF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МКУ «УКС»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32F0A6D" w14:textId="77777777" w:rsidR="00FF7EBF" w:rsidRPr="00BF2CC7" w:rsidRDefault="00FF7EBF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688">
              <w:rPr>
                <w:rFonts w:ascii="Times New Roman" w:hAnsi="Times New Roman"/>
                <w:sz w:val="24"/>
                <w:szCs w:val="24"/>
              </w:rPr>
              <w:t xml:space="preserve">администрация Старооскольского городского </w:t>
            </w:r>
          </w:p>
          <w:p w14:paraId="25D5EB46" w14:textId="1EAFD9E8" w:rsidR="00FF7EBF" w:rsidRPr="00BF2CC7" w:rsidRDefault="00FF7EBF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688">
              <w:rPr>
                <w:rFonts w:ascii="Times New Roman" w:hAnsi="Times New Roman"/>
                <w:sz w:val="24"/>
                <w:szCs w:val="24"/>
              </w:rPr>
              <w:t>округа в лице департамента строительства и архитектуры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FF7EBF">
              <w:rPr>
                <w:rFonts w:ascii="Times New Roman" w:hAnsi="Times New Roman"/>
                <w:sz w:val="24"/>
                <w:szCs w:val="24"/>
              </w:rPr>
              <w:t xml:space="preserve">департамент имущественных и земельных отношений администрации </w:t>
            </w:r>
            <w:r w:rsidRPr="00FF7EBF">
              <w:rPr>
                <w:rFonts w:ascii="Times New Roman" w:hAnsi="Times New Roman"/>
                <w:sz w:val="24"/>
                <w:szCs w:val="24"/>
              </w:rPr>
              <w:lastRenderedPageBreak/>
              <w:t>Старооскольского городского округа</w:t>
            </w:r>
          </w:p>
        </w:tc>
        <w:tc>
          <w:tcPr>
            <w:tcW w:w="5954" w:type="dxa"/>
          </w:tcPr>
          <w:p w14:paraId="1AAFAA35" w14:textId="77777777" w:rsidR="00FF7EBF" w:rsidRPr="00BF2CC7" w:rsidRDefault="00FF7EBF" w:rsidP="00B7619B">
            <w:pPr>
              <w:jc w:val="both"/>
            </w:pPr>
            <w:r>
              <w:lastRenderedPageBreak/>
              <w:t>1. У</w:t>
            </w:r>
            <w:r w:rsidRPr="00BF2CC7">
              <w:t>ровень обеспеченности населения</w:t>
            </w:r>
            <w:r>
              <w:t xml:space="preserve"> городского округа </w:t>
            </w:r>
            <w:r w:rsidRPr="00BF2CC7">
              <w:t>спортивными сооружениями исходя из единовременной пропускной способности объектов спорта городского округа (%)</w:t>
            </w:r>
          </w:p>
        </w:tc>
        <w:tc>
          <w:tcPr>
            <w:tcW w:w="709" w:type="dxa"/>
          </w:tcPr>
          <w:p w14:paraId="60217B8F" w14:textId="77777777" w:rsidR="00FF7EBF" w:rsidRPr="009615B5" w:rsidRDefault="00FF7EBF" w:rsidP="00B7619B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5B5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708" w:type="dxa"/>
          </w:tcPr>
          <w:p w14:paraId="7F8E01A6" w14:textId="77777777" w:rsidR="00FF7EBF" w:rsidRPr="009615B5" w:rsidRDefault="00FF7EBF" w:rsidP="00B7619B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5B5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709" w:type="dxa"/>
          </w:tcPr>
          <w:p w14:paraId="05E2424E" w14:textId="77777777" w:rsidR="00FF7EBF" w:rsidRPr="009615B5" w:rsidRDefault="00FF7EBF" w:rsidP="00B7619B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5B5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709" w:type="dxa"/>
          </w:tcPr>
          <w:p w14:paraId="54166DB2" w14:textId="77777777" w:rsidR="00FF7EBF" w:rsidRPr="009615B5" w:rsidRDefault="00FF7EBF" w:rsidP="00B7619B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5B5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709" w:type="dxa"/>
          </w:tcPr>
          <w:p w14:paraId="7B7B2AD0" w14:textId="77777777" w:rsidR="00FF7EBF" w:rsidRPr="009615B5" w:rsidRDefault="00FF7EBF" w:rsidP="00B7619B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5B5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2A3687" w:rsidRPr="00BF2CC7" w14:paraId="5468097D" w14:textId="77777777" w:rsidTr="00F242F4">
        <w:trPr>
          <w:trHeight w:val="1045"/>
        </w:trPr>
        <w:tc>
          <w:tcPr>
            <w:tcW w:w="2103" w:type="dxa"/>
            <w:vMerge/>
          </w:tcPr>
          <w:p w14:paraId="4189FBB9" w14:textId="77777777" w:rsidR="002A3687" w:rsidRPr="00BF2CC7" w:rsidRDefault="002A3687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658ACF9B" w14:textId="77777777" w:rsidR="002A3687" w:rsidRPr="00BF2CC7" w:rsidRDefault="002A3687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194B60A0" w14:textId="77777777" w:rsidR="002A3687" w:rsidRPr="00BF2CC7" w:rsidRDefault="002A3687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vMerge/>
          </w:tcPr>
          <w:p w14:paraId="7BC6A281" w14:textId="60DEECCB" w:rsidR="002A3687" w:rsidRPr="00BF2CC7" w:rsidRDefault="002A3687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0E551A8A" w14:textId="77777777" w:rsidR="002A3687" w:rsidRPr="00BF2CC7" w:rsidRDefault="002A3687" w:rsidP="00A24BBC">
            <w:pPr>
              <w:jc w:val="both"/>
            </w:pPr>
            <w:r>
              <w:t>2. К</w:t>
            </w:r>
            <w:r w:rsidRPr="00BF2CC7">
              <w:t>оличество спортивных объектов, включенных во Всероссийский реестр объектов спорта (шт.)</w:t>
            </w:r>
          </w:p>
        </w:tc>
        <w:tc>
          <w:tcPr>
            <w:tcW w:w="709" w:type="dxa"/>
          </w:tcPr>
          <w:p w14:paraId="71E7D45B" w14:textId="77777777" w:rsidR="002A3687" w:rsidRDefault="002A3687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65CA980C" w14:textId="77777777" w:rsidR="002A3687" w:rsidRDefault="002A3687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8380144" w14:textId="77777777" w:rsidR="002A3687" w:rsidRDefault="002A3687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7955FAE" w14:textId="77777777" w:rsidR="002A3687" w:rsidRDefault="002A3687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8843EC0" w14:textId="77777777" w:rsidR="002A3687" w:rsidRDefault="002A3687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619B" w:rsidRPr="00BF2CC7" w14:paraId="6B1F5D34" w14:textId="77777777" w:rsidTr="00A04DD3">
        <w:tc>
          <w:tcPr>
            <w:tcW w:w="2103" w:type="dxa"/>
            <w:tcBorders>
              <w:top w:val="single" w:sz="4" w:space="0" w:color="auto"/>
            </w:tcBorders>
          </w:tcPr>
          <w:p w14:paraId="3F4D99BE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 «Проект «Спорт – норма жизни»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14:paraId="1F0FE205" w14:textId="77777777" w:rsidR="00B7619B" w:rsidRPr="00BF2CC7" w:rsidRDefault="00B7619B" w:rsidP="00B7619B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3F5EA50B" w14:textId="77777777" w:rsidR="00B7619B" w:rsidRPr="00BF2CC7" w:rsidRDefault="00B7619B" w:rsidP="00B7619B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14:paraId="2CEE7EEC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color w:val="000000"/>
                <w:sz w:val="24"/>
                <w:szCs w:val="24"/>
              </w:rPr>
              <w:t>МКУ «УКС»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307652D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688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Старооскольского городского округа в лице департамента строительства и архитектуры</w:t>
            </w:r>
          </w:p>
          <w:p w14:paraId="5487FB1A" w14:textId="47D149C2" w:rsidR="0056094C" w:rsidRPr="00BF2CC7" w:rsidRDefault="0056094C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7FB8E657" w14:textId="77777777" w:rsidR="00B7619B" w:rsidRDefault="00B7619B" w:rsidP="00B7619B">
            <w:pPr>
              <w:jc w:val="both"/>
            </w:pPr>
            <w:r>
              <w:t>Количество построенных спортивных объектов (шт.)</w:t>
            </w:r>
          </w:p>
        </w:tc>
        <w:tc>
          <w:tcPr>
            <w:tcW w:w="709" w:type="dxa"/>
          </w:tcPr>
          <w:p w14:paraId="736985E6" w14:textId="18020039" w:rsidR="00B7619B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3242B0C8" w14:textId="77777777" w:rsidR="00B7619B" w:rsidRDefault="00B7619B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384B59C" w14:textId="1FCF51F7" w:rsidR="00B7619B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537EA0D" w14:textId="6F88409A" w:rsidR="00B7619B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D1AE065" w14:textId="592345E9" w:rsidR="00B7619B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7619B" w:rsidRPr="00BF2CC7" w14:paraId="3142D5EA" w14:textId="77777777" w:rsidTr="00C628C3">
        <w:trPr>
          <w:trHeight w:val="898"/>
        </w:trPr>
        <w:tc>
          <w:tcPr>
            <w:tcW w:w="2103" w:type="dxa"/>
          </w:tcPr>
          <w:p w14:paraId="2D477DEA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2.2.1 «Капитальный ремонт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реконструкция о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бъект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 физической культуры и спорта»</w:t>
            </w:r>
          </w:p>
        </w:tc>
        <w:tc>
          <w:tcPr>
            <w:tcW w:w="679" w:type="dxa"/>
          </w:tcPr>
          <w:p w14:paraId="2AB654BF" w14:textId="77777777" w:rsidR="00B7619B" w:rsidRPr="00BF2CC7" w:rsidRDefault="00B7619B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2FDDFBF4" w14:textId="77777777" w:rsidR="00B7619B" w:rsidRPr="00BF2CC7" w:rsidRDefault="00B7619B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72178DF0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color w:val="000000"/>
                <w:sz w:val="24"/>
                <w:szCs w:val="24"/>
              </w:rPr>
              <w:t>МКУ «УКС»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D45DDF3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688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Старооскольского городского округа в лице департамента строительства и архитектуры</w:t>
            </w:r>
          </w:p>
          <w:p w14:paraId="0CAD2946" w14:textId="7237AF1D" w:rsidR="0056094C" w:rsidRPr="00BF2CC7" w:rsidRDefault="0056094C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A152A49" w14:textId="77777777" w:rsidR="00B7619B" w:rsidRPr="00BF2CC7" w:rsidRDefault="00B7619B" w:rsidP="00B7619B">
            <w:pPr>
              <w:pStyle w:val="1"/>
              <w:tabs>
                <w:tab w:val="left" w:pos="14"/>
                <w:tab w:val="left" w:pos="298"/>
              </w:tabs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оличество спортивных объектов, соответствующих современным требованиям после проведения мероприятий по капитальному ремонту </w:t>
            </w:r>
            <w:r>
              <w:rPr>
                <w:rFonts w:ascii="Times New Roman" w:hAnsi="Times New Roman"/>
                <w:sz w:val="24"/>
                <w:szCs w:val="24"/>
              </w:rPr>
              <w:t>и реконструкции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 спортивных объектов (шт.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490413C7" w14:textId="77777777" w:rsidR="00B7619B" w:rsidRDefault="00C41289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C778A4A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1012048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3405D79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74EB356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D0A" w:rsidRPr="00BF2CC7" w14:paraId="78FA3D0B" w14:textId="77777777" w:rsidTr="00C42D0A">
        <w:trPr>
          <w:trHeight w:val="1384"/>
        </w:trPr>
        <w:tc>
          <w:tcPr>
            <w:tcW w:w="2103" w:type="dxa"/>
            <w:vMerge w:val="restart"/>
          </w:tcPr>
          <w:p w14:paraId="6C154C85" w14:textId="77777777" w:rsidR="00C42D0A" w:rsidRPr="00BF2CC7" w:rsidRDefault="00C42D0A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мероприятие 2.3.1</w:t>
            </w:r>
          </w:p>
          <w:p w14:paraId="08257458" w14:textId="251CA657" w:rsidR="00C42D0A" w:rsidRPr="00BF2CC7" w:rsidRDefault="00C42D0A" w:rsidP="00B7619B">
            <w:pPr>
              <w:pStyle w:val="1"/>
              <w:spacing w:after="0" w:line="240" w:lineRule="auto"/>
              <w:ind w:left="34" w:firstLine="1"/>
              <w:jc w:val="both"/>
              <w:rPr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«Совершенствование спортивной инфраструк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туры и 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материально-технической базы, модернизация объектов и учреждений физической культуры и спорта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9" w:type="dxa"/>
            <w:vMerge w:val="restart"/>
          </w:tcPr>
          <w:p w14:paraId="1FED0859" w14:textId="77777777" w:rsidR="00C42D0A" w:rsidRPr="00BF2CC7" w:rsidRDefault="00C42D0A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  <w:vMerge w:val="restart"/>
          </w:tcPr>
          <w:p w14:paraId="6365F088" w14:textId="77777777" w:rsidR="00C42D0A" w:rsidRPr="00BF2CC7" w:rsidRDefault="00C42D0A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vMerge w:val="restart"/>
          </w:tcPr>
          <w:p w14:paraId="0B6F3DFF" w14:textId="77777777" w:rsidR="00C42D0A" w:rsidRDefault="00C42D0A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  <w:r w:rsidR="00FF7E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C98612" w14:textId="19C59505" w:rsidR="00FF7EBF" w:rsidRPr="00FF7EBF" w:rsidRDefault="00FF7EBF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7EBF">
              <w:rPr>
                <w:rFonts w:ascii="Times New Roman" w:hAnsi="Times New Roman"/>
                <w:sz w:val="24"/>
                <w:szCs w:val="24"/>
              </w:rPr>
              <w:t>департамент имущественных и земельных отношений администрации Старооскольского городского округа</w:t>
            </w:r>
          </w:p>
        </w:tc>
        <w:tc>
          <w:tcPr>
            <w:tcW w:w="5954" w:type="dxa"/>
          </w:tcPr>
          <w:p w14:paraId="46293343" w14:textId="77777777" w:rsidR="00C42D0A" w:rsidRPr="00BF2CC7" w:rsidRDefault="00C42D0A" w:rsidP="00B7619B">
            <w:pPr>
              <w:pStyle w:val="1"/>
              <w:tabs>
                <w:tab w:val="left" w:pos="298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оличество созданных рабочих мест в организациях, осуществляющих физкультурно-спортивную работу (мест)</w:t>
            </w:r>
          </w:p>
        </w:tc>
        <w:tc>
          <w:tcPr>
            <w:tcW w:w="709" w:type="dxa"/>
          </w:tcPr>
          <w:p w14:paraId="35A05932" w14:textId="77777777" w:rsidR="00C42D0A" w:rsidRDefault="00C42D0A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38AB46B" w14:textId="77777777" w:rsidR="00C42D0A" w:rsidRDefault="00C42D0A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B38643B" w14:textId="77777777" w:rsidR="00C42D0A" w:rsidRDefault="00C42D0A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D6A12D6" w14:textId="77777777" w:rsidR="00C42D0A" w:rsidRDefault="00C42D0A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96168B2" w14:textId="77777777" w:rsidR="00C42D0A" w:rsidRDefault="00C42D0A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693C" w:rsidRPr="00BF2CC7" w14:paraId="1B2D6D9D" w14:textId="77777777" w:rsidTr="00C42D0A">
        <w:trPr>
          <w:trHeight w:val="1384"/>
        </w:trPr>
        <w:tc>
          <w:tcPr>
            <w:tcW w:w="2103" w:type="dxa"/>
            <w:vMerge/>
          </w:tcPr>
          <w:p w14:paraId="07B566A0" w14:textId="77777777" w:rsidR="0057693C" w:rsidRPr="00BF2CC7" w:rsidRDefault="0057693C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  <w:vMerge/>
          </w:tcPr>
          <w:p w14:paraId="552EB0F6" w14:textId="77777777" w:rsidR="0057693C" w:rsidRPr="00BF2CC7" w:rsidRDefault="0057693C" w:rsidP="00B7619B">
            <w:pPr>
              <w:ind w:left="-173" w:right="-20" w:firstLine="173"/>
            </w:pPr>
          </w:p>
        </w:tc>
        <w:tc>
          <w:tcPr>
            <w:tcW w:w="680" w:type="dxa"/>
            <w:vMerge/>
          </w:tcPr>
          <w:p w14:paraId="7B47A6FA" w14:textId="77777777" w:rsidR="0057693C" w:rsidRPr="00BF2CC7" w:rsidRDefault="0057693C" w:rsidP="00B7619B">
            <w:pPr>
              <w:ind w:left="-173" w:right="-48" w:firstLine="173"/>
              <w:jc w:val="center"/>
            </w:pPr>
          </w:p>
        </w:tc>
        <w:tc>
          <w:tcPr>
            <w:tcW w:w="1641" w:type="dxa"/>
            <w:vMerge/>
          </w:tcPr>
          <w:p w14:paraId="06DDCE51" w14:textId="77777777" w:rsidR="0057693C" w:rsidRPr="00BF2CC7" w:rsidRDefault="0057693C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0640B8E5" w14:textId="00991301" w:rsidR="0057693C" w:rsidRDefault="0057693C" w:rsidP="00B7619B">
            <w:pPr>
              <w:pStyle w:val="1"/>
              <w:tabs>
                <w:tab w:val="left" w:pos="298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объектов недвижимого имущества в муниципальную собственность Старооскольского городского округа для нужд учреждений, подведомственных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709" w:type="dxa"/>
          </w:tcPr>
          <w:p w14:paraId="7C01D6E5" w14:textId="0B7AC1F7" w:rsidR="0057693C" w:rsidRDefault="0057693C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D9E07C0" w14:textId="393DE020" w:rsidR="0057693C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629C34A1" w14:textId="15CBF55B" w:rsidR="0057693C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D9BE346" w14:textId="4C9073B5" w:rsidR="0057693C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06AC5A8" w14:textId="5CB3C3D0" w:rsidR="0057693C" w:rsidRDefault="00227FF1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42D0A" w:rsidRPr="00BF2CC7" w14:paraId="6ED48AE1" w14:textId="77777777" w:rsidTr="0056094C">
        <w:trPr>
          <w:trHeight w:val="641"/>
        </w:trPr>
        <w:tc>
          <w:tcPr>
            <w:tcW w:w="2103" w:type="dxa"/>
            <w:vMerge/>
          </w:tcPr>
          <w:p w14:paraId="12C8F527" w14:textId="77777777" w:rsidR="00C42D0A" w:rsidRPr="00BF2CC7" w:rsidRDefault="00C42D0A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  <w:vMerge/>
          </w:tcPr>
          <w:p w14:paraId="4271A61F" w14:textId="77777777" w:rsidR="00C42D0A" w:rsidRPr="00BF2CC7" w:rsidRDefault="00C42D0A" w:rsidP="00B7619B">
            <w:pPr>
              <w:ind w:left="-173" w:right="-20" w:firstLine="173"/>
            </w:pPr>
          </w:p>
        </w:tc>
        <w:tc>
          <w:tcPr>
            <w:tcW w:w="680" w:type="dxa"/>
            <w:vMerge/>
          </w:tcPr>
          <w:p w14:paraId="1CFEBBA5" w14:textId="77777777" w:rsidR="00C42D0A" w:rsidRPr="00BF2CC7" w:rsidRDefault="00C42D0A" w:rsidP="00B7619B">
            <w:pPr>
              <w:ind w:left="-173" w:right="-48" w:firstLine="173"/>
              <w:jc w:val="center"/>
            </w:pPr>
          </w:p>
        </w:tc>
        <w:tc>
          <w:tcPr>
            <w:tcW w:w="1641" w:type="dxa"/>
            <w:vMerge/>
          </w:tcPr>
          <w:p w14:paraId="73716E3F" w14:textId="77777777" w:rsidR="00C42D0A" w:rsidRPr="00BF2CC7" w:rsidRDefault="00C42D0A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19F67C3" w14:textId="7EB842FD" w:rsidR="00C42D0A" w:rsidRDefault="00C42D0A" w:rsidP="00B7619B">
            <w:pPr>
              <w:pStyle w:val="1"/>
              <w:tabs>
                <w:tab w:val="left" w:pos="298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использования существующих объектов спорта (%)</w:t>
            </w:r>
          </w:p>
        </w:tc>
        <w:tc>
          <w:tcPr>
            <w:tcW w:w="709" w:type="dxa"/>
          </w:tcPr>
          <w:p w14:paraId="3B5C8DDD" w14:textId="2F11CBD7" w:rsidR="00C42D0A" w:rsidRDefault="00C42D0A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708" w:type="dxa"/>
          </w:tcPr>
          <w:p w14:paraId="68BB31F2" w14:textId="4C62F4DC" w:rsidR="00C42D0A" w:rsidRDefault="00B467D0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88,4</w:t>
            </w:r>
          </w:p>
        </w:tc>
        <w:tc>
          <w:tcPr>
            <w:tcW w:w="709" w:type="dxa"/>
          </w:tcPr>
          <w:p w14:paraId="707808DF" w14:textId="035D51E3" w:rsidR="00C42D0A" w:rsidRDefault="00B467D0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</w:t>
            </w:r>
          </w:p>
        </w:tc>
        <w:tc>
          <w:tcPr>
            <w:tcW w:w="709" w:type="dxa"/>
          </w:tcPr>
          <w:p w14:paraId="47F94BCC" w14:textId="3BF9D4A4" w:rsidR="00C42D0A" w:rsidRDefault="00B467D0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709" w:type="dxa"/>
          </w:tcPr>
          <w:p w14:paraId="41DDA375" w14:textId="436F62B0" w:rsidR="00C42D0A" w:rsidRDefault="00B467D0" w:rsidP="00B7619B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</w:tr>
      <w:tr w:rsidR="00B7619B" w:rsidRPr="00BF2CC7" w14:paraId="512A66A8" w14:textId="77777777" w:rsidTr="00C628C3">
        <w:tc>
          <w:tcPr>
            <w:tcW w:w="2103" w:type="dxa"/>
          </w:tcPr>
          <w:p w14:paraId="3304BAAB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2.4.1 «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Сертификация спортивных объектов и внесение их во Всероссийский реестр объектов спорта»</w:t>
            </w:r>
          </w:p>
        </w:tc>
        <w:tc>
          <w:tcPr>
            <w:tcW w:w="679" w:type="dxa"/>
          </w:tcPr>
          <w:p w14:paraId="577A0CB5" w14:textId="77777777" w:rsidR="00B7619B" w:rsidRPr="00BF2CC7" w:rsidRDefault="00B7619B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00466CC0" w14:textId="77777777" w:rsidR="00B7619B" w:rsidRPr="00BF2CC7" w:rsidRDefault="00B7619B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28C6B1EE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69A4C96F" w14:textId="77777777" w:rsidR="00B7619B" w:rsidRPr="00BF2CC7" w:rsidRDefault="00B7619B" w:rsidP="00B7619B">
            <w:pPr>
              <w:pStyle w:val="1"/>
              <w:tabs>
                <w:tab w:val="left" w:pos="298"/>
              </w:tabs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оличество сертифицированных спортивн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ых объектов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для включения во Всероссийский реестр объектов спорта (шт.)</w:t>
            </w:r>
          </w:p>
        </w:tc>
        <w:tc>
          <w:tcPr>
            <w:tcW w:w="709" w:type="dxa"/>
          </w:tcPr>
          <w:p w14:paraId="71D0849B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77C33FB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2E2FFD3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97CFABF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AAC5AF6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619B" w:rsidRPr="00BF2CC7" w14:paraId="161285F2" w14:textId="77777777" w:rsidTr="00C628C3">
        <w:tc>
          <w:tcPr>
            <w:tcW w:w="2103" w:type="dxa"/>
          </w:tcPr>
          <w:p w14:paraId="62B12C52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</w:p>
          <w:p w14:paraId="41FE3834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 «Развитие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ческой культуры и спорта в Староосколь</w:t>
            </w:r>
            <w:r>
              <w:rPr>
                <w:rFonts w:ascii="Times New Roman" w:hAnsi="Times New Roman"/>
                <w:sz w:val="24"/>
                <w:szCs w:val="24"/>
              </w:rPr>
              <w:t>ск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ом городском округе»</w:t>
            </w:r>
          </w:p>
        </w:tc>
        <w:tc>
          <w:tcPr>
            <w:tcW w:w="679" w:type="dxa"/>
          </w:tcPr>
          <w:p w14:paraId="50BF0ABE" w14:textId="77777777" w:rsidR="00B7619B" w:rsidRPr="00BF2CC7" w:rsidRDefault="00B7619B" w:rsidP="00B7619B">
            <w:pPr>
              <w:ind w:left="-173" w:right="-20" w:firstLine="173"/>
            </w:pPr>
            <w:r w:rsidRPr="00BF2CC7">
              <w:lastRenderedPageBreak/>
              <w:t>20</w:t>
            </w:r>
            <w:r>
              <w:t>21</w:t>
            </w:r>
          </w:p>
        </w:tc>
        <w:tc>
          <w:tcPr>
            <w:tcW w:w="680" w:type="dxa"/>
          </w:tcPr>
          <w:p w14:paraId="4C0BEB6C" w14:textId="77777777" w:rsidR="00B7619B" w:rsidRPr="00BF2CC7" w:rsidRDefault="00B7619B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00536442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1A39D92C" w14:textId="77777777" w:rsidR="00B7619B" w:rsidRPr="00BF2CC7" w:rsidRDefault="00B7619B" w:rsidP="00B7619B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 w:cs="Times New Roman"/>
                <w:bCs/>
                <w:sz w:val="24"/>
                <w:szCs w:val="24"/>
              </w:rPr>
              <w:t>ровень достижения показателей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конечного результата</w:t>
            </w:r>
            <w:r w:rsidRPr="00BF2C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муниципальной программы и подпрограмм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709" w:type="dxa"/>
          </w:tcPr>
          <w:p w14:paraId="384D325F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14:paraId="04923000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14:paraId="7748329C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14:paraId="27CA76DF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14:paraId="1D3F0794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7619B" w:rsidRPr="00BF2CC7" w14:paraId="04B8FCF4" w14:textId="77777777" w:rsidTr="00C628C3">
        <w:tc>
          <w:tcPr>
            <w:tcW w:w="2103" w:type="dxa"/>
          </w:tcPr>
          <w:p w14:paraId="5FA94BD6" w14:textId="77777777" w:rsidR="00B7619B" w:rsidRPr="00BF2CC7" w:rsidRDefault="00B7619B" w:rsidP="00B7619B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3.1.1 «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Повышение качества оказания муниципальных услуг в сфере физической культуры и спорта»</w:t>
            </w:r>
          </w:p>
        </w:tc>
        <w:tc>
          <w:tcPr>
            <w:tcW w:w="679" w:type="dxa"/>
          </w:tcPr>
          <w:p w14:paraId="7CCF300C" w14:textId="77777777" w:rsidR="00B7619B" w:rsidRPr="00BF2CC7" w:rsidRDefault="00B7619B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33733E5C" w14:textId="77777777" w:rsidR="00B7619B" w:rsidRPr="00BF2CC7" w:rsidRDefault="00B7619B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672C2EF4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2512372F" w14:textId="77777777" w:rsidR="00B7619B" w:rsidRPr="00BF2CC7" w:rsidRDefault="00B7619B" w:rsidP="00B7619B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муниципальных правовых актов в год (шт.)</w:t>
            </w:r>
          </w:p>
        </w:tc>
        <w:tc>
          <w:tcPr>
            <w:tcW w:w="709" w:type="dxa"/>
          </w:tcPr>
          <w:p w14:paraId="46DBD92B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7B273151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299BE371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5C7138FF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7EA46B65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7619B" w:rsidRPr="00BF2CC7" w14:paraId="21D7FAB8" w14:textId="77777777" w:rsidTr="00C628C3">
        <w:tc>
          <w:tcPr>
            <w:tcW w:w="2103" w:type="dxa"/>
          </w:tcPr>
          <w:p w14:paraId="47CCC879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3.2.1 «Обеспечение централизованного ведения бухгалтерского учета»</w:t>
            </w:r>
          </w:p>
        </w:tc>
        <w:tc>
          <w:tcPr>
            <w:tcW w:w="679" w:type="dxa"/>
          </w:tcPr>
          <w:p w14:paraId="1633ADC4" w14:textId="77777777" w:rsidR="00B7619B" w:rsidRPr="00BF2CC7" w:rsidRDefault="00B7619B" w:rsidP="00B7619B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14:paraId="579DE994" w14:textId="77777777" w:rsidR="00B7619B" w:rsidRPr="00BF2CC7" w:rsidRDefault="00B7619B" w:rsidP="00B7619B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14:paraId="6016C781" w14:textId="77777777" w:rsidR="00B7619B" w:rsidRPr="00BF2CC7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5954" w:type="dxa"/>
          </w:tcPr>
          <w:p w14:paraId="64F0798D" w14:textId="77777777" w:rsidR="00B7619B" w:rsidRPr="00BF2CC7" w:rsidRDefault="00B7619B" w:rsidP="00B7619B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</w:t>
            </w:r>
            <w:r w:rsidRPr="00BF2CC7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обеспеченных бухгалтерским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709" w:type="dxa"/>
          </w:tcPr>
          <w:p w14:paraId="78740051" w14:textId="77777777" w:rsidR="00B7619B" w:rsidRDefault="00B7619B" w:rsidP="00B7619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14:paraId="153D2B6C" w14:textId="77777777" w:rsidR="00B7619B" w:rsidRDefault="00B7619B" w:rsidP="00B7619B">
            <w:r w:rsidRPr="00F325F4">
              <w:t>13</w:t>
            </w:r>
          </w:p>
        </w:tc>
        <w:tc>
          <w:tcPr>
            <w:tcW w:w="709" w:type="dxa"/>
          </w:tcPr>
          <w:p w14:paraId="66B79BC8" w14:textId="77777777" w:rsidR="00B7619B" w:rsidRDefault="00B7619B" w:rsidP="00B7619B">
            <w:r w:rsidRPr="00F325F4">
              <w:t>13</w:t>
            </w:r>
          </w:p>
        </w:tc>
        <w:tc>
          <w:tcPr>
            <w:tcW w:w="709" w:type="dxa"/>
          </w:tcPr>
          <w:p w14:paraId="2CE047C9" w14:textId="77777777" w:rsidR="00B7619B" w:rsidRDefault="00B7619B" w:rsidP="00B7619B">
            <w:r w:rsidRPr="00F325F4">
              <w:t>13</w:t>
            </w:r>
          </w:p>
        </w:tc>
        <w:tc>
          <w:tcPr>
            <w:tcW w:w="709" w:type="dxa"/>
          </w:tcPr>
          <w:p w14:paraId="332EB4B9" w14:textId="77777777" w:rsidR="00B7619B" w:rsidRDefault="00B7619B" w:rsidP="00B7619B">
            <w:r w:rsidRPr="00F325F4">
              <w:t>13</w:t>
            </w:r>
          </w:p>
        </w:tc>
      </w:tr>
    </w:tbl>
    <w:p w14:paraId="0337A5F1" w14:textId="2BF69794" w:rsidR="007066A8" w:rsidRDefault="00B7619B" w:rsidP="00F66BE0">
      <w:pPr>
        <w:pStyle w:val="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sectPr w:rsidR="007066A8" w:rsidSect="00EE7BEC">
      <w:headerReference w:type="default" r:id="rId7"/>
      <w:pgSz w:w="16838" w:h="11906" w:orient="landscape"/>
      <w:pgMar w:top="1701" w:right="1134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68737" w14:textId="77777777" w:rsidR="00A4694D" w:rsidRDefault="00A4694D" w:rsidP="00385472">
      <w:r>
        <w:separator/>
      </w:r>
    </w:p>
  </w:endnote>
  <w:endnote w:type="continuationSeparator" w:id="0">
    <w:p w14:paraId="78C0B491" w14:textId="77777777" w:rsidR="00A4694D" w:rsidRDefault="00A4694D" w:rsidP="0038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5A6EB" w14:textId="77777777" w:rsidR="00A4694D" w:rsidRDefault="00A4694D" w:rsidP="00385472">
      <w:r>
        <w:separator/>
      </w:r>
    </w:p>
  </w:footnote>
  <w:footnote w:type="continuationSeparator" w:id="0">
    <w:p w14:paraId="6CD70DCD" w14:textId="77777777" w:rsidR="00A4694D" w:rsidRDefault="00A4694D" w:rsidP="00385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833050"/>
      <w:docPartObj>
        <w:docPartGallery w:val="Page Numbers (Top of Page)"/>
        <w:docPartUnique/>
      </w:docPartObj>
    </w:sdtPr>
    <w:sdtEndPr/>
    <w:sdtContent>
      <w:p w14:paraId="5B2473EB" w14:textId="77777777" w:rsidR="00EC6E02" w:rsidRDefault="00944B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5A10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207FF223" w14:textId="77777777" w:rsidR="00EC6E02" w:rsidRDefault="00EC6E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472"/>
    <w:rsid w:val="000207D9"/>
    <w:rsid w:val="00020F1E"/>
    <w:rsid w:val="00050B88"/>
    <w:rsid w:val="000535B2"/>
    <w:rsid w:val="00062BEE"/>
    <w:rsid w:val="000723C8"/>
    <w:rsid w:val="00076895"/>
    <w:rsid w:val="00092343"/>
    <w:rsid w:val="00097C28"/>
    <w:rsid w:val="000A0FD6"/>
    <w:rsid w:val="000A1FCC"/>
    <w:rsid w:val="000A6914"/>
    <w:rsid w:val="000A74E7"/>
    <w:rsid w:val="000E279A"/>
    <w:rsid w:val="000E29A5"/>
    <w:rsid w:val="000E44F0"/>
    <w:rsid w:val="000F7CDE"/>
    <w:rsid w:val="00111CD0"/>
    <w:rsid w:val="00117C12"/>
    <w:rsid w:val="00120C05"/>
    <w:rsid w:val="0014006F"/>
    <w:rsid w:val="00142F47"/>
    <w:rsid w:val="001509D4"/>
    <w:rsid w:val="001579B3"/>
    <w:rsid w:val="00166BA3"/>
    <w:rsid w:val="00175B36"/>
    <w:rsid w:val="00183CFB"/>
    <w:rsid w:val="001879C7"/>
    <w:rsid w:val="001A0A7F"/>
    <w:rsid w:val="001B11E7"/>
    <w:rsid w:val="001C62E3"/>
    <w:rsid w:val="001D093E"/>
    <w:rsid w:val="001D1433"/>
    <w:rsid w:val="001D386B"/>
    <w:rsid w:val="001F0540"/>
    <w:rsid w:val="00202747"/>
    <w:rsid w:val="00227FF1"/>
    <w:rsid w:val="0023360D"/>
    <w:rsid w:val="0023477B"/>
    <w:rsid w:val="00263893"/>
    <w:rsid w:val="00264EA0"/>
    <w:rsid w:val="00277A8C"/>
    <w:rsid w:val="00291C23"/>
    <w:rsid w:val="002A3687"/>
    <w:rsid w:val="002C1A07"/>
    <w:rsid w:val="002C7673"/>
    <w:rsid w:val="002D104C"/>
    <w:rsid w:val="002E12B6"/>
    <w:rsid w:val="002F2D84"/>
    <w:rsid w:val="0031519B"/>
    <w:rsid w:val="003243B7"/>
    <w:rsid w:val="0032485C"/>
    <w:rsid w:val="0032608B"/>
    <w:rsid w:val="003313AC"/>
    <w:rsid w:val="00331930"/>
    <w:rsid w:val="0034143C"/>
    <w:rsid w:val="00364CEE"/>
    <w:rsid w:val="00380E63"/>
    <w:rsid w:val="00385472"/>
    <w:rsid w:val="003B7435"/>
    <w:rsid w:val="003D1759"/>
    <w:rsid w:val="003E5BBF"/>
    <w:rsid w:val="003F01DE"/>
    <w:rsid w:val="00406856"/>
    <w:rsid w:val="00426227"/>
    <w:rsid w:val="00434A31"/>
    <w:rsid w:val="00456E14"/>
    <w:rsid w:val="0046126E"/>
    <w:rsid w:val="00464A1B"/>
    <w:rsid w:val="004775A6"/>
    <w:rsid w:val="00485871"/>
    <w:rsid w:val="0049167D"/>
    <w:rsid w:val="00491D37"/>
    <w:rsid w:val="004A69E6"/>
    <w:rsid w:val="004B166E"/>
    <w:rsid w:val="004B4CC8"/>
    <w:rsid w:val="004C1749"/>
    <w:rsid w:val="004F34BF"/>
    <w:rsid w:val="00500E30"/>
    <w:rsid w:val="00501190"/>
    <w:rsid w:val="005047AE"/>
    <w:rsid w:val="00512A04"/>
    <w:rsid w:val="00520ECB"/>
    <w:rsid w:val="00527D74"/>
    <w:rsid w:val="005439C2"/>
    <w:rsid w:val="00544926"/>
    <w:rsid w:val="00545CD6"/>
    <w:rsid w:val="00552738"/>
    <w:rsid w:val="00556AB9"/>
    <w:rsid w:val="0056094C"/>
    <w:rsid w:val="00574523"/>
    <w:rsid w:val="0057693C"/>
    <w:rsid w:val="005835AB"/>
    <w:rsid w:val="00590E55"/>
    <w:rsid w:val="00592F5C"/>
    <w:rsid w:val="005A33A3"/>
    <w:rsid w:val="005B117D"/>
    <w:rsid w:val="005C3A1E"/>
    <w:rsid w:val="005C5EBD"/>
    <w:rsid w:val="005D346B"/>
    <w:rsid w:val="005D4FA0"/>
    <w:rsid w:val="005D59DE"/>
    <w:rsid w:val="005E43AA"/>
    <w:rsid w:val="005F028F"/>
    <w:rsid w:val="006172DD"/>
    <w:rsid w:val="00617A82"/>
    <w:rsid w:val="00637113"/>
    <w:rsid w:val="006624C4"/>
    <w:rsid w:val="00686F31"/>
    <w:rsid w:val="006964CC"/>
    <w:rsid w:val="006A0311"/>
    <w:rsid w:val="006C4688"/>
    <w:rsid w:val="006D0C0B"/>
    <w:rsid w:val="006E75F2"/>
    <w:rsid w:val="006F4886"/>
    <w:rsid w:val="007066A8"/>
    <w:rsid w:val="00727765"/>
    <w:rsid w:val="00752BB8"/>
    <w:rsid w:val="00761D40"/>
    <w:rsid w:val="00781C73"/>
    <w:rsid w:val="00782DBF"/>
    <w:rsid w:val="007A1C12"/>
    <w:rsid w:val="007A3876"/>
    <w:rsid w:val="007A5623"/>
    <w:rsid w:val="007A78EF"/>
    <w:rsid w:val="007B0C60"/>
    <w:rsid w:val="007B35DF"/>
    <w:rsid w:val="007B7D9A"/>
    <w:rsid w:val="007C3D0A"/>
    <w:rsid w:val="007C797F"/>
    <w:rsid w:val="007D5D79"/>
    <w:rsid w:val="007F6AFF"/>
    <w:rsid w:val="00826AFD"/>
    <w:rsid w:val="008439BD"/>
    <w:rsid w:val="00843AF3"/>
    <w:rsid w:val="00845A88"/>
    <w:rsid w:val="00856873"/>
    <w:rsid w:val="00860907"/>
    <w:rsid w:val="008622FB"/>
    <w:rsid w:val="00862EF6"/>
    <w:rsid w:val="00864E90"/>
    <w:rsid w:val="00871A46"/>
    <w:rsid w:val="008806FD"/>
    <w:rsid w:val="008A41DE"/>
    <w:rsid w:val="008A5903"/>
    <w:rsid w:val="008C64A8"/>
    <w:rsid w:val="008D7FE0"/>
    <w:rsid w:val="008F058E"/>
    <w:rsid w:val="008F39D5"/>
    <w:rsid w:val="009123AE"/>
    <w:rsid w:val="0092485C"/>
    <w:rsid w:val="00935762"/>
    <w:rsid w:val="009374C1"/>
    <w:rsid w:val="00937918"/>
    <w:rsid w:val="00944B49"/>
    <w:rsid w:val="00945294"/>
    <w:rsid w:val="009615B5"/>
    <w:rsid w:val="00961A31"/>
    <w:rsid w:val="009626B1"/>
    <w:rsid w:val="0096421B"/>
    <w:rsid w:val="0096671E"/>
    <w:rsid w:val="00967E0A"/>
    <w:rsid w:val="00975339"/>
    <w:rsid w:val="009849E8"/>
    <w:rsid w:val="009871DF"/>
    <w:rsid w:val="009A6722"/>
    <w:rsid w:val="009C45DA"/>
    <w:rsid w:val="009D3D48"/>
    <w:rsid w:val="009D677E"/>
    <w:rsid w:val="009E4C47"/>
    <w:rsid w:val="009E6317"/>
    <w:rsid w:val="009F1F3D"/>
    <w:rsid w:val="009F2A9D"/>
    <w:rsid w:val="009F309E"/>
    <w:rsid w:val="00A00ADB"/>
    <w:rsid w:val="00A04DD3"/>
    <w:rsid w:val="00A24BBC"/>
    <w:rsid w:val="00A353EA"/>
    <w:rsid w:val="00A36992"/>
    <w:rsid w:val="00A41CA9"/>
    <w:rsid w:val="00A4694D"/>
    <w:rsid w:val="00A54B11"/>
    <w:rsid w:val="00A66806"/>
    <w:rsid w:val="00A66D94"/>
    <w:rsid w:val="00A92789"/>
    <w:rsid w:val="00A94558"/>
    <w:rsid w:val="00AB50F4"/>
    <w:rsid w:val="00AC3EF5"/>
    <w:rsid w:val="00AD7DD7"/>
    <w:rsid w:val="00AF32C7"/>
    <w:rsid w:val="00B018BD"/>
    <w:rsid w:val="00B02DAE"/>
    <w:rsid w:val="00B11310"/>
    <w:rsid w:val="00B223C6"/>
    <w:rsid w:val="00B4294B"/>
    <w:rsid w:val="00B467D0"/>
    <w:rsid w:val="00B469B9"/>
    <w:rsid w:val="00B52583"/>
    <w:rsid w:val="00B7619B"/>
    <w:rsid w:val="00B83D67"/>
    <w:rsid w:val="00B8687E"/>
    <w:rsid w:val="00BB5963"/>
    <w:rsid w:val="00BB5A10"/>
    <w:rsid w:val="00BC57E6"/>
    <w:rsid w:val="00BE27D5"/>
    <w:rsid w:val="00BF0B61"/>
    <w:rsid w:val="00BF38D1"/>
    <w:rsid w:val="00BF7D8F"/>
    <w:rsid w:val="00C1688B"/>
    <w:rsid w:val="00C24AD0"/>
    <w:rsid w:val="00C3376F"/>
    <w:rsid w:val="00C353E4"/>
    <w:rsid w:val="00C35CE8"/>
    <w:rsid w:val="00C405EF"/>
    <w:rsid w:val="00C411E0"/>
    <w:rsid w:val="00C41289"/>
    <w:rsid w:val="00C42D0A"/>
    <w:rsid w:val="00C574F5"/>
    <w:rsid w:val="00C57C74"/>
    <w:rsid w:val="00C628C3"/>
    <w:rsid w:val="00C71F7F"/>
    <w:rsid w:val="00C85C4D"/>
    <w:rsid w:val="00CA3DEA"/>
    <w:rsid w:val="00CB556C"/>
    <w:rsid w:val="00CB69F3"/>
    <w:rsid w:val="00CB7000"/>
    <w:rsid w:val="00CB7D2E"/>
    <w:rsid w:val="00CC4A85"/>
    <w:rsid w:val="00CC542E"/>
    <w:rsid w:val="00CE4B91"/>
    <w:rsid w:val="00CF7962"/>
    <w:rsid w:val="00D11486"/>
    <w:rsid w:val="00D14538"/>
    <w:rsid w:val="00D20E18"/>
    <w:rsid w:val="00D32C28"/>
    <w:rsid w:val="00D34500"/>
    <w:rsid w:val="00D45C3C"/>
    <w:rsid w:val="00D47919"/>
    <w:rsid w:val="00D53DE9"/>
    <w:rsid w:val="00D54580"/>
    <w:rsid w:val="00D56877"/>
    <w:rsid w:val="00D728DC"/>
    <w:rsid w:val="00D9017B"/>
    <w:rsid w:val="00D91836"/>
    <w:rsid w:val="00DA375E"/>
    <w:rsid w:val="00DB2E6F"/>
    <w:rsid w:val="00DB6A68"/>
    <w:rsid w:val="00DC3A65"/>
    <w:rsid w:val="00DD04DB"/>
    <w:rsid w:val="00DE0545"/>
    <w:rsid w:val="00DE7D8C"/>
    <w:rsid w:val="00DF583B"/>
    <w:rsid w:val="00E03DD9"/>
    <w:rsid w:val="00E31D4F"/>
    <w:rsid w:val="00E35253"/>
    <w:rsid w:val="00E3617D"/>
    <w:rsid w:val="00E40BB6"/>
    <w:rsid w:val="00E41070"/>
    <w:rsid w:val="00E44C53"/>
    <w:rsid w:val="00E450CB"/>
    <w:rsid w:val="00E46857"/>
    <w:rsid w:val="00E5726F"/>
    <w:rsid w:val="00E6120C"/>
    <w:rsid w:val="00E93C6C"/>
    <w:rsid w:val="00E96EDD"/>
    <w:rsid w:val="00EB52DA"/>
    <w:rsid w:val="00EC6E02"/>
    <w:rsid w:val="00ED140A"/>
    <w:rsid w:val="00EE153A"/>
    <w:rsid w:val="00EE3356"/>
    <w:rsid w:val="00EE7BEC"/>
    <w:rsid w:val="00F01311"/>
    <w:rsid w:val="00F05960"/>
    <w:rsid w:val="00F277D5"/>
    <w:rsid w:val="00F35329"/>
    <w:rsid w:val="00F500EF"/>
    <w:rsid w:val="00F660F3"/>
    <w:rsid w:val="00F66BE0"/>
    <w:rsid w:val="00F74C39"/>
    <w:rsid w:val="00F74DFA"/>
    <w:rsid w:val="00FA3EBD"/>
    <w:rsid w:val="00FA5844"/>
    <w:rsid w:val="00FB0530"/>
    <w:rsid w:val="00FB4D64"/>
    <w:rsid w:val="00FC7B76"/>
    <w:rsid w:val="00FE7177"/>
    <w:rsid w:val="00FF7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4A275"/>
  <w15:docId w15:val="{9119BC10-9D9E-43A8-BE0C-490B4EDD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3854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8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8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E75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47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7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48E9E-8D80-4969-9457-C73B457E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2021-12-07T13:30:00Z</cp:lastPrinted>
  <dcterms:created xsi:type="dcterms:W3CDTF">2021-11-15T11:37:00Z</dcterms:created>
  <dcterms:modified xsi:type="dcterms:W3CDTF">2022-01-14T10:36:00Z</dcterms:modified>
</cp:coreProperties>
</file>